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3AF94847"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CC7637">
        <w:rPr>
          <w:rFonts w:ascii="Calibri Light" w:hAnsi="Calibri Light" w:cstheme="majorHAnsi"/>
          <w:color w:val="FFFFFF" w:themeColor="background1"/>
          <w:sz w:val="72"/>
          <w:szCs w:val="72"/>
        </w:rPr>
        <w:t>7</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B736E7" w:rsidRDefault="00877D86" w:rsidP="00877D86">
      <w:pPr>
        <w:pStyle w:val="ProductList-Body"/>
        <w:outlineLvl w:val="0"/>
        <w:rPr>
          <w:rFonts w:ascii="Calibri" w:eastAsia="SimSun" w:hAnsi="Calibri" w:cs="Calibri"/>
          <w:b/>
          <w:sz w:val="40"/>
          <w:szCs w:val="40"/>
        </w:rPr>
      </w:pPr>
      <w:bookmarkStart w:id="2" w:name="TableofContents"/>
      <w:r w:rsidRPr="00B736E7">
        <w:rPr>
          <w:rFonts w:ascii="Calibri" w:eastAsia="SimSun" w:hAnsi="Calibri" w:cs="Calibri"/>
          <w:b/>
          <w:sz w:val="40"/>
          <w:szCs w:val="40"/>
        </w:rPr>
        <w:lastRenderedPageBreak/>
        <w:t>目录</w:t>
      </w:r>
      <w:bookmarkEnd w:id="2"/>
    </w:p>
    <w:p w14:paraId="07743187" w14:textId="77777777" w:rsidR="00877D86" w:rsidRPr="00B736E7" w:rsidRDefault="00877D86" w:rsidP="00877D86">
      <w:pPr>
        <w:spacing w:after="0" w:line="240" w:lineRule="auto"/>
        <w:rPr>
          <w:rFonts w:ascii="Calibri" w:eastAsia="SimSun" w:hAnsi="Calibri" w:cs="Calibri"/>
          <w:b/>
          <w:sz w:val="40"/>
          <w:szCs w:val="40"/>
        </w:rPr>
        <w:sectPr w:rsidR="00877D86" w:rsidRPr="00B736E7"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1EE9FC5F" w14:textId="7B394AD1" w:rsidR="00B736E7" w:rsidRPr="00B736E7" w:rsidRDefault="00877D86">
      <w:pPr>
        <w:pStyle w:val="TOC1"/>
        <w:tabs>
          <w:tab w:val="right" w:leader="dot" w:pos="5030"/>
        </w:tabs>
        <w:rPr>
          <w:rFonts w:ascii="Calibri" w:eastAsia="SimSun" w:hAnsi="Calibri" w:cs="Calibri"/>
          <w:b w:val="0"/>
          <w:caps w:val="0"/>
          <w:noProof/>
          <w:sz w:val="22"/>
          <w:lang w:val="en-US" w:eastAsia="en-US" w:bidi="ar-SA"/>
        </w:rPr>
      </w:pPr>
      <w:r w:rsidRPr="00B736E7">
        <w:rPr>
          <w:rFonts w:ascii="Calibri" w:eastAsia="SimSun" w:hAnsi="Calibri" w:cs="Calibri"/>
        </w:rPr>
        <w:fldChar w:fldCharType="begin"/>
      </w:r>
      <w:r w:rsidRPr="00B736E7">
        <w:rPr>
          <w:rFonts w:ascii="Calibri" w:eastAsia="SimSun"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736E7">
        <w:rPr>
          <w:rFonts w:ascii="Calibri" w:eastAsia="SimSun" w:hAnsi="Calibri" w:cs="Calibri"/>
        </w:rPr>
        <w:fldChar w:fldCharType="separate"/>
      </w:r>
      <w:hyperlink w:anchor="_Toc43898404" w:history="1">
        <w:r w:rsidR="00B736E7" w:rsidRPr="00B736E7">
          <w:rPr>
            <w:rStyle w:val="Hyperlink"/>
            <w:rFonts w:ascii="Calibri" w:eastAsia="SimSun" w:hAnsi="Calibri" w:cs="Calibri"/>
            <w:noProof/>
          </w:rPr>
          <w:t>简介</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_Toc43898404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w:t>
        </w:r>
        <w:r w:rsidR="00B736E7" w:rsidRPr="00B736E7">
          <w:rPr>
            <w:rFonts w:ascii="Calibri" w:eastAsia="SimSun" w:hAnsi="Calibri" w:cs="Calibri"/>
            <w:noProof/>
            <w:webHidden/>
          </w:rPr>
          <w:fldChar w:fldCharType="end"/>
        </w:r>
      </w:hyperlink>
    </w:p>
    <w:p w14:paraId="11839B29" w14:textId="7B47DDB7"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05" w:history="1">
        <w:r w:rsidR="00B736E7" w:rsidRPr="00B736E7">
          <w:rPr>
            <w:rStyle w:val="Hyperlink"/>
            <w:rFonts w:ascii="Calibri" w:eastAsia="SimSun" w:hAnsi="Calibri" w:cs="Calibri"/>
            <w:noProof/>
          </w:rPr>
          <w:t>服务级别协议</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_Toc43898405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w:t>
        </w:r>
        <w:r w:rsidR="00B736E7" w:rsidRPr="00B736E7">
          <w:rPr>
            <w:rFonts w:ascii="Calibri" w:eastAsia="SimSun" w:hAnsi="Calibri" w:cs="Calibri"/>
            <w:noProof/>
            <w:webHidden/>
          </w:rPr>
          <w:fldChar w:fldCharType="end"/>
        </w:r>
      </w:hyperlink>
    </w:p>
    <w:p w14:paraId="00E434C9" w14:textId="4DD9643E"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06" w:history="1">
        <w:r w:rsidR="00B736E7" w:rsidRPr="00B736E7">
          <w:rPr>
            <w:rStyle w:val="Hyperlink"/>
            <w:rFonts w:ascii="Calibri" w:eastAsia="SimSun" w:hAnsi="Calibri" w:cs="Calibri"/>
            <w:noProof/>
          </w:rPr>
          <w:t>适用的在线服务条款和更新</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_Toc43898406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w:t>
        </w:r>
        <w:r w:rsidR="00B736E7" w:rsidRPr="00B736E7">
          <w:rPr>
            <w:rFonts w:ascii="Calibri" w:eastAsia="SimSun" w:hAnsi="Calibri" w:cs="Calibri"/>
            <w:noProof/>
            <w:webHidden/>
          </w:rPr>
          <w:fldChar w:fldCharType="end"/>
        </w:r>
      </w:hyperlink>
    </w:p>
    <w:p w14:paraId="4DC9C209" w14:textId="025702A2"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07" w:history="1">
        <w:r w:rsidR="00B736E7" w:rsidRPr="00B736E7">
          <w:rPr>
            <w:rStyle w:val="Hyperlink"/>
            <w:rFonts w:ascii="Calibri" w:eastAsia="SimSun" w:hAnsi="Calibri" w:cs="Calibri"/>
            <w:noProof/>
          </w:rPr>
          <w:t>电子通知</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_Toc43898407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w:t>
        </w:r>
        <w:r w:rsidR="00B736E7" w:rsidRPr="00B736E7">
          <w:rPr>
            <w:rFonts w:ascii="Calibri" w:eastAsia="SimSun" w:hAnsi="Calibri" w:cs="Calibri"/>
            <w:noProof/>
            <w:webHidden/>
          </w:rPr>
          <w:fldChar w:fldCharType="end"/>
        </w:r>
      </w:hyperlink>
    </w:p>
    <w:p w14:paraId="5025A3E5" w14:textId="25831323"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08" w:history="1">
        <w:r w:rsidR="00B736E7" w:rsidRPr="00B736E7">
          <w:rPr>
            <w:rStyle w:val="Hyperlink"/>
            <w:rFonts w:ascii="Calibri" w:eastAsia="SimSun" w:hAnsi="Calibri" w:cs="Calibri"/>
            <w:noProof/>
          </w:rPr>
          <w:t>早期版本</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_Toc43898408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w:t>
        </w:r>
        <w:r w:rsidR="00B736E7" w:rsidRPr="00B736E7">
          <w:rPr>
            <w:rFonts w:ascii="Calibri" w:eastAsia="SimSun" w:hAnsi="Calibri" w:cs="Calibri"/>
            <w:noProof/>
            <w:webHidden/>
          </w:rPr>
          <w:fldChar w:fldCharType="end"/>
        </w:r>
      </w:hyperlink>
    </w:p>
    <w:p w14:paraId="4F0D5837" w14:textId="587B08F5" w:rsidR="00B736E7" w:rsidRPr="00B736E7" w:rsidRDefault="002F2635">
      <w:pPr>
        <w:pStyle w:val="TOC3"/>
        <w:rPr>
          <w:rFonts w:ascii="Calibri" w:eastAsia="SimSun" w:hAnsi="Calibri" w:cs="Calibri"/>
          <w:b w:val="0"/>
          <w:smallCaps w:val="0"/>
          <w:sz w:val="22"/>
          <w:lang w:val="en-US" w:eastAsia="en-US" w:bidi="ar-SA"/>
        </w:rPr>
      </w:pPr>
      <w:hyperlink w:anchor="_Toc43898409" w:history="1">
        <w:r w:rsidR="00B736E7" w:rsidRPr="00B736E7">
          <w:rPr>
            <w:rStyle w:val="Hyperlink"/>
            <w:rFonts w:ascii="Calibri" w:eastAsia="SimSun" w:hAnsi="Calibri" w:cs="Calibri"/>
          </w:rPr>
          <w:t>澄清及更改摘要</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_Toc43898409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3</w:t>
        </w:r>
        <w:r w:rsidR="00B736E7" w:rsidRPr="00B736E7">
          <w:rPr>
            <w:rFonts w:ascii="Calibri" w:eastAsia="SimSun" w:hAnsi="Calibri" w:cs="Calibri"/>
            <w:webHidden/>
          </w:rPr>
          <w:fldChar w:fldCharType="end"/>
        </w:r>
      </w:hyperlink>
    </w:p>
    <w:p w14:paraId="4DFE0F85" w14:textId="1D27C076" w:rsidR="00B736E7" w:rsidRPr="00B736E7" w:rsidRDefault="002F2635">
      <w:pPr>
        <w:pStyle w:val="TOC1"/>
        <w:tabs>
          <w:tab w:val="right" w:leader="dot" w:pos="5030"/>
        </w:tabs>
        <w:rPr>
          <w:rFonts w:ascii="Calibri" w:eastAsia="SimSun" w:hAnsi="Calibri" w:cs="Calibri"/>
          <w:b w:val="0"/>
          <w:caps w:val="0"/>
          <w:noProof/>
          <w:sz w:val="22"/>
          <w:lang w:val="en-US" w:eastAsia="en-US" w:bidi="ar-SA"/>
        </w:rPr>
      </w:pPr>
      <w:hyperlink w:anchor="_Toc43898410" w:history="1">
        <w:r w:rsidR="00B736E7" w:rsidRPr="00B736E7">
          <w:rPr>
            <w:rStyle w:val="Hyperlink"/>
            <w:rFonts w:ascii="Calibri" w:eastAsia="SimSun" w:hAnsi="Calibri" w:cs="Calibri"/>
            <w:noProof/>
          </w:rPr>
          <w:t>定义</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_Toc43898410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4</w:t>
        </w:r>
        <w:r w:rsidR="00B736E7" w:rsidRPr="00B736E7">
          <w:rPr>
            <w:rFonts w:ascii="Calibri" w:eastAsia="SimSun" w:hAnsi="Calibri" w:cs="Calibri"/>
            <w:noProof/>
            <w:webHidden/>
          </w:rPr>
          <w:fldChar w:fldCharType="end"/>
        </w:r>
      </w:hyperlink>
    </w:p>
    <w:p w14:paraId="26A63D7B" w14:textId="24A07CDD" w:rsidR="00B736E7" w:rsidRPr="00B736E7" w:rsidRDefault="002F2635">
      <w:pPr>
        <w:pStyle w:val="TOC1"/>
        <w:tabs>
          <w:tab w:val="right" w:leader="dot" w:pos="5030"/>
        </w:tabs>
        <w:rPr>
          <w:rFonts w:ascii="Calibri" w:eastAsia="SimSun" w:hAnsi="Calibri" w:cs="Calibri"/>
          <w:b w:val="0"/>
          <w:caps w:val="0"/>
          <w:noProof/>
          <w:sz w:val="22"/>
          <w:lang w:val="en-US" w:eastAsia="en-US" w:bidi="ar-SA"/>
        </w:rPr>
      </w:pPr>
      <w:hyperlink w:anchor="_Toc43898411" w:history="1">
        <w:r w:rsidR="00B736E7" w:rsidRPr="00B736E7">
          <w:rPr>
            <w:rStyle w:val="Hyperlink"/>
            <w:rFonts w:ascii="Calibri" w:eastAsia="SimSun" w:hAnsi="Calibri" w:cs="Calibri"/>
            <w:noProof/>
          </w:rPr>
          <w:t>一般条款</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_Toc43898411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5</w:t>
        </w:r>
        <w:r w:rsidR="00B736E7" w:rsidRPr="00B736E7">
          <w:rPr>
            <w:rFonts w:ascii="Calibri" w:eastAsia="SimSun" w:hAnsi="Calibri" w:cs="Calibri"/>
            <w:noProof/>
            <w:webHidden/>
          </w:rPr>
          <w:fldChar w:fldCharType="end"/>
        </w:r>
      </w:hyperlink>
    </w:p>
    <w:p w14:paraId="52915B31" w14:textId="4F5DC52A"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2" w:history="1">
        <w:r w:rsidR="00B736E7" w:rsidRPr="00B736E7">
          <w:rPr>
            <w:rStyle w:val="Hyperlink"/>
            <w:rFonts w:ascii="Calibri" w:eastAsia="SimSun" w:hAnsi="Calibri" w:cs="Calibri"/>
            <w:noProof/>
          </w:rPr>
          <w:t>许可在线服务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_Toc43898412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5</w:t>
        </w:r>
        <w:r w:rsidR="00B736E7" w:rsidRPr="00B736E7">
          <w:rPr>
            <w:rFonts w:ascii="Calibri" w:eastAsia="SimSun" w:hAnsi="Calibri" w:cs="Calibri"/>
            <w:noProof/>
            <w:webHidden/>
          </w:rPr>
          <w:fldChar w:fldCharType="end"/>
        </w:r>
      </w:hyperlink>
    </w:p>
    <w:p w14:paraId="2D6459E4" w14:textId="06375D1E"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3" w:history="1">
        <w:r w:rsidR="00B736E7" w:rsidRPr="00B736E7">
          <w:rPr>
            <w:rStyle w:val="Hyperlink"/>
            <w:rFonts w:ascii="Calibri" w:eastAsia="SimSun" w:hAnsi="Calibri" w:cs="Calibri"/>
            <w:noProof/>
          </w:rPr>
          <w:t>使用在线服务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_Toc43898413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5</w:t>
        </w:r>
        <w:r w:rsidR="00B736E7" w:rsidRPr="00B736E7">
          <w:rPr>
            <w:rFonts w:ascii="Calibri" w:eastAsia="SimSun" w:hAnsi="Calibri" w:cs="Calibri"/>
            <w:noProof/>
            <w:webHidden/>
          </w:rPr>
          <w:fldChar w:fldCharType="end"/>
        </w:r>
      </w:hyperlink>
    </w:p>
    <w:p w14:paraId="7DD959AA" w14:textId="03A6FF07"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4" w:history="1">
        <w:r w:rsidR="00B736E7" w:rsidRPr="00B736E7">
          <w:rPr>
            <w:rStyle w:val="Hyperlink"/>
            <w:rFonts w:ascii="Calibri" w:eastAsia="SimSun" w:hAnsi="Calibri" w:cs="Calibri"/>
            <w:noProof/>
          </w:rPr>
          <w:t>数据保护和安全性</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5</w:t>
        </w:r>
        <w:r w:rsidR="00B736E7" w:rsidRPr="00B736E7">
          <w:rPr>
            <w:rFonts w:ascii="Calibri" w:eastAsia="SimSun" w:hAnsi="Calibri" w:cs="Calibri"/>
            <w:noProof/>
            <w:webHidden/>
          </w:rPr>
          <w:fldChar w:fldCharType="end"/>
        </w:r>
      </w:hyperlink>
    </w:p>
    <w:p w14:paraId="1651C6CC" w14:textId="059C7E09"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5" w:history="1">
        <w:r w:rsidR="00B736E7" w:rsidRPr="00B736E7">
          <w:rPr>
            <w:rStyle w:val="Hyperlink"/>
            <w:rFonts w:ascii="Calibri" w:eastAsia="SimSun" w:hAnsi="Calibri" w:cs="Calibri"/>
            <w:noProof/>
          </w:rPr>
          <w:t>在线服务中的软件使用</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5</w:t>
        </w:r>
        <w:r w:rsidR="00B736E7" w:rsidRPr="00B736E7">
          <w:rPr>
            <w:rFonts w:ascii="Calibri" w:eastAsia="SimSun" w:hAnsi="Calibri" w:cs="Calibri"/>
            <w:noProof/>
            <w:webHidden/>
          </w:rPr>
          <w:fldChar w:fldCharType="end"/>
        </w:r>
      </w:hyperlink>
    </w:p>
    <w:p w14:paraId="5A443349" w14:textId="6955C001"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6" w:history="1">
        <w:r w:rsidR="00B736E7" w:rsidRPr="00B736E7">
          <w:rPr>
            <w:rStyle w:val="Hyperlink"/>
            <w:rFonts w:ascii="Calibri" w:eastAsia="SimSun" w:hAnsi="Calibri" w:cs="Calibri"/>
            <w:noProof/>
          </w:rPr>
          <w:t>技术限制</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6</w:t>
        </w:r>
        <w:r w:rsidR="00B736E7" w:rsidRPr="00B736E7">
          <w:rPr>
            <w:rFonts w:ascii="Calibri" w:eastAsia="SimSun" w:hAnsi="Calibri" w:cs="Calibri"/>
            <w:noProof/>
            <w:webHidden/>
          </w:rPr>
          <w:fldChar w:fldCharType="end"/>
        </w:r>
      </w:hyperlink>
    </w:p>
    <w:p w14:paraId="057053AF" w14:textId="1FCFD847"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7" w:history="1">
        <w:r w:rsidR="00B736E7" w:rsidRPr="00B736E7">
          <w:rPr>
            <w:rStyle w:val="Hyperlink"/>
            <w:rFonts w:ascii="Calibri" w:eastAsia="SimSun" w:hAnsi="Calibri" w:cs="Calibri"/>
            <w:noProof/>
          </w:rPr>
          <w:t>导入</w:t>
        </w:r>
        <w:r w:rsidR="00B736E7" w:rsidRPr="00B736E7">
          <w:rPr>
            <w:rStyle w:val="Hyperlink"/>
            <w:rFonts w:ascii="Calibri" w:eastAsia="SimSun" w:hAnsi="Calibri" w:cs="Calibri"/>
            <w:noProof/>
          </w:rPr>
          <w:t>/</w:t>
        </w:r>
        <w:r w:rsidR="00B736E7" w:rsidRPr="00B736E7">
          <w:rPr>
            <w:rStyle w:val="Hyperlink"/>
            <w:rFonts w:ascii="Calibri" w:eastAsia="SimSun" w:hAnsi="Calibri" w:cs="Calibri"/>
            <w:noProof/>
          </w:rPr>
          <w:t>导出服务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6</w:t>
        </w:r>
        <w:r w:rsidR="00B736E7" w:rsidRPr="00B736E7">
          <w:rPr>
            <w:rFonts w:ascii="Calibri" w:eastAsia="SimSun" w:hAnsi="Calibri" w:cs="Calibri"/>
            <w:noProof/>
            <w:webHidden/>
          </w:rPr>
          <w:fldChar w:fldCharType="end"/>
        </w:r>
      </w:hyperlink>
    </w:p>
    <w:p w14:paraId="41472416" w14:textId="748951BF"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8" w:history="1">
        <w:r w:rsidR="00B736E7" w:rsidRPr="00B736E7">
          <w:rPr>
            <w:rStyle w:val="Hyperlink"/>
            <w:rFonts w:ascii="Calibri" w:eastAsia="SimSun" w:hAnsi="Calibri" w:cs="Calibri"/>
            <w:noProof/>
          </w:rPr>
          <w:t>字体组件</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6</w:t>
        </w:r>
        <w:r w:rsidR="00B736E7" w:rsidRPr="00B736E7">
          <w:rPr>
            <w:rFonts w:ascii="Calibri" w:eastAsia="SimSun" w:hAnsi="Calibri" w:cs="Calibri"/>
            <w:noProof/>
            <w:webHidden/>
          </w:rPr>
          <w:fldChar w:fldCharType="end"/>
        </w:r>
      </w:hyperlink>
    </w:p>
    <w:p w14:paraId="61402CB8" w14:textId="15456D5C"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19" w:history="1">
        <w:r w:rsidR="00B736E7" w:rsidRPr="00B736E7">
          <w:rPr>
            <w:rStyle w:val="Hyperlink"/>
            <w:rFonts w:ascii="Calibri" w:eastAsia="SimSun" w:hAnsi="Calibri" w:cs="Calibri"/>
            <w:noProof/>
          </w:rPr>
          <w:t>在线服务的更改和可用性</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_Toc43898419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6</w:t>
        </w:r>
        <w:r w:rsidR="00B736E7" w:rsidRPr="00B736E7">
          <w:rPr>
            <w:rFonts w:ascii="Calibri" w:eastAsia="SimSun" w:hAnsi="Calibri" w:cs="Calibri"/>
            <w:noProof/>
            <w:webHidden/>
          </w:rPr>
          <w:fldChar w:fldCharType="end"/>
        </w:r>
      </w:hyperlink>
    </w:p>
    <w:p w14:paraId="760068AE" w14:textId="5229EF0E" w:rsidR="00B736E7" w:rsidRPr="00B736E7" w:rsidRDefault="002F2635">
      <w:pPr>
        <w:pStyle w:val="TOC5"/>
        <w:tabs>
          <w:tab w:val="right" w:leader="dot" w:pos="5030"/>
        </w:tabs>
        <w:rPr>
          <w:rFonts w:ascii="Calibri" w:eastAsia="SimSun" w:hAnsi="Calibri" w:cs="Calibri"/>
          <w:noProof/>
          <w:sz w:val="22"/>
          <w:lang w:val="en-US" w:eastAsia="en-US" w:bidi="ar-SA"/>
        </w:rPr>
      </w:pPr>
      <w:hyperlink w:anchor="_Toc43898420" w:history="1">
        <w:r w:rsidR="00B736E7" w:rsidRPr="00B736E7">
          <w:rPr>
            <w:rStyle w:val="Hyperlink"/>
            <w:rFonts w:ascii="Calibri" w:eastAsia="SimSun" w:hAnsi="Calibri" w:cs="Calibri"/>
            <w:noProof/>
          </w:rPr>
          <w:t>其他</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_Toc43898420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6</w:t>
        </w:r>
        <w:r w:rsidR="00B736E7" w:rsidRPr="00B736E7">
          <w:rPr>
            <w:rFonts w:ascii="Calibri" w:eastAsia="SimSun" w:hAnsi="Calibri" w:cs="Calibri"/>
            <w:noProof/>
            <w:webHidden/>
          </w:rPr>
          <w:fldChar w:fldCharType="end"/>
        </w:r>
      </w:hyperlink>
    </w:p>
    <w:p w14:paraId="08BCD340" w14:textId="691F49F3" w:rsidR="00B736E7" w:rsidRPr="00B736E7" w:rsidRDefault="002F2635">
      <w:pPr>
        <w:pStyle w:val="TOC1"/>
        <w:tabs>
          <w:tab w:val="right" w:leader="dot" w:pos="5030"/>
        </w:tabs>
        <w:rPr>
          <w:rFonts w:ascii="Calibri" w:eastAsia="SimSun" w:hAnsi="Calibri" w:cs="Calibri"/>
          <w:b w:val="0"/>
          <w:caps w:val="0"/>
          <w:noProof/>
          <w:sz w:val="22"/>
          <w:lang w:val="en-US" w:eastAsia="en-US" w:bidi="ar-SA"/>
        </w:rPr>
      </w:pPr>
      <w:hyperlink w:anchor="_Toc43898421" w:history="1">
        <w:r w:rsidR="00B736E7" w:rsidRPr="00B736E7">
          <w:rPr>
            <w:rStyle w:val="Hyperlink"/>
            <w:rFonts w:ascii="Calibri" w:eastAsia="SimSun" w:hAnsi="Calibri" w:cs="Calibri"/>
            <w:noProof/>
          </w:rPr>
          <w:t>特定于在线服务的条款</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_Toc43898421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8</w:t>
        </w:r>
        <w:r w:rsidR="00B736E7" w:rsidRPr="00B736E7">
          <w:rPr>
            <w:rFonts w:ascii="Calibri" w:eastAsia="SimSun" w:hAnsi="Calibri" w:cs="Calibri"/>
            <w:noProof/>
            <w:webHidden/>
          </w:rPr>
          <w:fldChar w:fldCharType="end"/>
        </w:r>
      </w:hyperlink>
    </w:p>
    <w:p w14:paraId="4F00F16D" w14:textId="0EFEE8AE" w:rsidR="00B736E7" w:rsidRPr="00B736E7" w:rsidRDefault="002F2635">
      <w:pPr>
        <w:pStyle w:val="TOC2"/>
        <w:tabs>
          <w:tab w:val="right" w:leader="dot" w:pos="5030"/>
        </w:tabs>
        <w:rPr>
          <w:rFonts w:ascii="Calibri" w:eastAsia="SimSun" w:hAnsi="Calibri" w:cs="Calibri"/>
          <w:b w:val="0"/>
          <w:smallCaps w:val="0"/>
          <w:noProof/>
          <w:sz w:val="22"/>
          <w:lang w:val="en-US" w:eastAsia="en-US" w:bidi="ar-SA"/>
        </w:rPr>
      </w:pPr>
      <w:hyperlink w:anchor="_Toc43898422" w:history="1">
        <w:r w:rsidR="00B736E7" w:rsidRPr="00B736E7">
          <w:rPr>
            <w:rStyle w:val="Hyperlink"/>
            <w:rFonts w:ascii="Calibri" w:eastAsia="SimSun" w:hAnsi="Calibri" w:cs="Calibri"/>
            <w:noProof/>
          </w:rPr>
          <w:t xml:space="preserve">Microsoft Azure </w:t>
        </w:r>
        <w:r w:rsidR="00B736E7" w:rsidRPr="00B736E7">
          <w:rPr>
            <w:rStyle w:val="Hyperlink"/>
            <w:rFonts w:ascii="Calibri" w:eastAsia="SimSun" w:hAnsi="Calibri" w:cs="Calibri"/>
            <w:noProof/>
          </w:rPr>
          <w:t>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_Toc43898422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8</w:t>
        </w:r>
        <w:r w:rsidR="00B736E7" w:rsidRPr="00B736E7">
          <w:rPr>
            <w:rFonts w:ascii="Calibri" w:eastAsia="SimSun" w:hAnsi="Calibri" w:cs="Calibri"/>
            <w:noProof/>
            <w:webHidden/>
          </w:rPr>
          <w:fldChar w:fldCharType="end"/>
        </w:r>
      </w:hyperlink>
    </w:p>
    <w:p w14:paraId="723ABEC2" w14:textId="3DF52C18" w:rsidR="00B736E7" w:rsidRPr="00B736E7" w:rsidRDefault="002F2635">
      <w:pPr>
        <w:pStyle w:val="TOC4"/>
        <w:rPr>
          <w:rFonts w:ascii="Calibri" w:eastAsia="SimSun" w:hAnsi="Calibri" w:cs="Calibri"/>
          <w:smallCaps w:val="0"/>
          <w:noProof/>
          <w:sz w:val="22"/>
          <w:lang w:val="en-US" w:eastAsia="en-US" w:bidi="ar-SA"/>
        </w:rPr>
      </w:pPr>
      <w:hyperlink w:anchor="_Toc43898423" w:history="1">
        <w:r w:rsidR="00B736E7" w:rsidRPr="00B736E7">
          <w:rPr>
            <w:rStyle w:val="Hyperlink"/>
            <w:rFonts w:ascii="Calibri" w:eastAsia="SimSun" w:hAnsi="Calibri" w:cs="Calibri"/>
            <w:noProof/>
          </w:rPr>
          <w:t xml:space="preserve">Azure </w:t>
        </w:r>
        <w:r w:rsidR="00B736E7" w:rsidRPr="00B736E7">
          <w:rPr>
            <w:rStyle w:val="Hyperlink"/>
            <w:rFonts w:ascii="Calibri" w:eastAsia="SimSun" w:hAnsi="Calibri" w:cs="Calibri"/>
            <w:noProof/>
          </w:rPr>
          <w:t>开发测试实验室</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_Toc43898423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9</w:t>
        </w:r>
        <w:r w:rsidR="00B736E7" w:rsidRPr="00B736E7">
          <w:rPr>
            <w:rFonts w:ascii="Calibri" w:eastAsia="SimSun" w:hAnsi="Calibri" w:cs="Calibri"/>
            <w:noProof/>
            <w:webHidden/>
          </w:rPr>
          <w:fldChar w:fldCharType="end"/>
        </w:r>
      </w:hyperlink>
    </w:p>
    <w:p w14:paraId="52B50259" w14:textId="19BAC6D2" w:rsidR="00B736E7" w:rsidRPr="00B736E7" w:rsidRDefault="002F2635">
      <w:pPr>
        <w:pStyle w:val="TOC4"/>
        <w:rPr>
          <w:rFonts w:ascii="Calibri" w:eastAsia="SimSun" w:hAnsi="Calibri" w:cs="Calibri"/>
          <w:smallCaps w:val="0"/>
          <w:noProof/>
          <w:sz w:val="22"/>
          <w:lang w:val="en-US" w:eastAsia="en-US" w:bidi="ar-SA"/>
        </w:rPr>
      </w:pPr>
      <w:hyperlink w:anchor="_Toc43898424" w:history="1">
        <w:r w:rsidR="00B736E7" w:rsidRPr="00B736E7">
          <w:rPr>
            <w:rStyle w:val="Hyperlink"/>
            <w:rFonts w:ascii="Calibri" w:eastAsia="SimSun" w:hAnsi="Calibri" w:cs="Calibri"/>
            <w:noProof/>
          </w:rPr>
          <w:t xml:space="preserve">Azure </w:t>
        </w:r>
        <w:r w:rsidR="00B736E7" w:rsidRPr="00B736E7">
          <w:rPr>
            <w:rStyle w:val="Hyperlink"/>
            <w:rFonts w:ascii="Calibri" w:eastAsia="SimSun" w:hAnsi="Calibri" w:cs="Calibri"/>
            <w:noProof/>
          </w:rPr>
          <w:t>实验室服务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9</w:t>
        </w:r>
        <w:r w:rsidR="00B736E7" w:rsidRPr="00B736E7">
          <w:rPr>
            <w:rFonts w:ascii="Calibri" w:eastAsia="SimSun" w:hAnsi="Calibri" w:cs="Calibri"/>
            <w:noProof/>
            <w:webHidden/>
          </w:rPr>
          <w:fldChar w:fldCharType="end"/>
        </w:r>
      </w:hyperlink>
    </w:p>
    <w:p w14:paraId="05280380" w14:textId="3C31BB60" w:rsidR="00B736E7" w:rsidRPr="00B736E7" w:rsidRDefault="002F2635">
      <w:pPr>
        <w:pStyle w:val="TOC4"/>
        <w:rPr>
          <w:rFonts w:ascii="Calibri" w:eastAsia="SimSun" w:hAnsi="Calibri" w:cs="Calibri"/>
          <w:smallCaps w:val="0"/>
          <w:noProof/>
          <w:sz w:val="22"/>
          <w:lang w:val="en-US" w:eastAsia="en-US" w:bidi="ar-SA"/>
        </w:rPr>
      </w:pPr>
      <w:hyperlink w:anchor="_Toc43898425" w:history="1">
        <w:r w:rsidR="00B736E7" w:rsidRPr="00B736E7">
          <w:rPr>
            <w:rStyle w:val="Hyperlink"/>
            <w:rFonts w:ascii="Calibri" w:eastAsia="SimSun" w:hAnsi="Calibri" w:cs="Calibri"/>
            <w:noProof/>
          </w:rPr>
          <w:t xml:space="preserve">Azure </w:t>
        </w:r>
        <w:r w:rsidR="00B736E7" w:rsidRPr="00B736E7">
          <w:rPr>
            <w:rStyle w:val="Hyperlink"/>
            <w:rFonts w:ascii="Calibri" w:eastAsia="SimSun" w:hAnsi="Calibri" w:cs="Calibri"/>
            <w:noProof/>
          </w:rPr>
          <w:t>机器学习服务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10</w:t>
        </w:r>
        <w:r w:rsidR="00B736E7" w:rsidRPr="00B736E7">
          <w:rPr>
            <w:rFonts w:ascii="Calibri" w:eastAsia="SimSun" w:hAnsi="Calibri" w:cs="Calibri"/>
            <w:noProof/>
            <w:webHidden/>
          </w:rPr>
          <w:fldChar w:fldCharType="end"/>
        </w:r>
      </w:hyperlink>
    </w:p>
    <w:p w14:paraId="6B1AFFF1" w14:textId="19CE94A9" w:rsidR="00B736E7" w:rsidRPr="00B736E7" w:rsidRDefault="002F2635">
      <w:pPr>
        <w:pStyle w:val="TOC4"/>
        <w:rPr>
          <w:rFonts w:ascii="Calibri" w:eastAsia="SimSun" w:hAnsi="Calibri" w:cs="Calibri"/>
          <w:smallCaps w:val="0"/>
          <w:noProof/>
          <w:sz w:val="22"/>
          <w:lang w:val="en-US" w:eastAsia="en-US" w:bidi="ar-SA"/>
        </w:rPr>
      </w:pPr>
      <w:hyperlink w:anchor="_Toc43898426" w:history="1">
        <w:r w:rsidR="00B736E7" w:rsidRPr="00B736E7">
          <w:rPr>
            <w:rStyle w:val="Hyperlink"/>
            <w:rFonts w:ascii="Calibri" w:eastAsia="SimSun" w:hAnsi="Calibri" w:cs="Calibri"/>
            <w:noProof/>
          </w:rPr>
          <w:t xml:space="preserve">Azure </w:t>
        </w:r>
        <w:r w:rsidR="00B736E7" w:rsidRPr="00B736E7">
          <w:rPr>
            <w:rStyle w:val="Hyperlink"/>
            <w:rFonts w:ascii="Calibri" w:eastAsia="SimSun" w:hAnsi="Calibri" w:cs="Calibri"/>
            <w:bCs/>
            <w:noProof/>
          </w:rPr>
          <w:t>Maps</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10</w:t>
        </w:r>
        <w:r w:rsidR="00B736E7" w:rsidRPr="00B736E7">
          <w:rPr>
            <w:rFonts w:ascii="Calibri" w:eastAsia="SimSun" w:hAnsi="Calibri" w:cs="Calibri"/>
            <w:noProof/>
            <w:webHidden/>
          </w:rPr>
          <w:fldChar w:fldCharType="end"/>
        </w:r>
      </w:hyperlink>
    </w:p>
    <w:p w14:paraId="05D9B478" w14:textId="4788B0EF" w:rsidR="00B736E7" w:rsidRPr="00B736E7" w:rsidRDefault="002F2635">
      <w:pPr>
        <w:pStyle w:val="TOC4"/>
        <w:rPr>
          <w:rFonts w:ascii="Calibri" w:eastAsia="SimSun" w:hAnsi="Calibri" w:cs="Calibri"/>
          <w:smallCaps w:val="0"/>
          <w:noProof/>
          <w:sz w:val="22"/>
          <w:lang w:val="en-US" w:eastAsia="en-US" w:bidi="ar-SA"/>
        </w:rPr>
      </w:pPr>
      <w:hyperlink w:anchor="_Toc43898427" w:history="1">
        <w:r w:rsidR="00B736E7" w:rsidRPr="00B736E7">
          <w:rPr>
            <w:rStyle w:val="Hyperlink"/>
            <w:rFonts w:ascii="Calibri" w:eastAsia="SimSun" w:hAnsi="Calibri" w:cs="Calibri"/>
            <w:noProof/>
          </w:rPr>
          <w:t>Azure Stack Hub</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10</w:t>
        </w:r>
        <w:r w:rsidR="00B736E7" w:rsidRPr="00B736E7">
          <w:rPr>
            <w:rFonts w:ascii="Calibri" w:eastAsia="SimSun" w:hAnsi="Calibri" w:cs="Calibri"/>
            <w:noProof/>
            <w:webHidden/>
          </w:rPr>
          <w:fldChar w:fldCharType="end"/>
        </w:r>
      </w:hyperlink>
    </w:p>
    <w:p w14:paraId="0BED1313" w14:textId="17F18811" w:rsidR="00B736E7" w:rsidRPr="00B736E7" w:rsidRDefault="002F2635">
      <w:pPr>
        <w:pStyle w:val="TOC4"/>
        <w:rPr>
          <w:rFonts w:ascii="Calibri" w:eastAsia="SimSun" w:hAnsi="Calibri" w:cs="Calibri"/>
          <w:smallCaps w:val="0"/>
          <w:noProof/>
          <w:sz w:val="22"/>
          <w:lang w:val="en-US" w:eastAsia="en-US" w:bidi="ar-SA"/>
        </w:rPr>
      </w:pPr>
      <w:hyperlink w:anchor="_Toc43898428" w:history="1">
        <w:r w:rsidR="00B736E7" w:rsidRPr="00B736E7">
          <w:rPr>
            <w:rStyle w:val="Hyperlink"/>
            <w:rFonts w:ascii="Calibri" w:eastAsia="SimSun" w:hAnsi="Calibri" w:cs="Calibri"/>
            <w:noProof/>
          </w:rPr>
          <w:t>必应搜索服务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11</w:t>
        </w:r>
        <w:r w:rsidR="00B736E7" w:rsidRPr="00B736E7">
          <w:rPr>
            <w:rFonts w:ascii="Calibri" w:eastAsia="SimSun" w:hAnsi="Calibri" w:cs="Calibri"/>
            <w:noProof/>
            <w:webHidden/>
          </w:rPr>
          <w:fldChar w:fldCharType="end"/>
        </w:r>
      </w:hyperlink>
    </w:p>
    <w:p w14:paraId="21016B37" w14:textId="5E4678F2" w:rsidR="00B736E7" w:rsidRPr="00B736E7" w:rsidRDefault="002F2635">
      <w:pPr>
        <w:pStyle w:val="TOC4"/>
        <w:rPr>
          <w:rFonts w:ascii="Calibri" w:eastAsia="SimSun" w:hAnsi="Calibri" w:cs="Calibri"/>
          <w:smallCaps w:val="0"/>
          <w:noProof/>
          <w:sz w:val="22"/>
          <w:lang w:val="en-US" w:eastAsia="en-US" w:bidi="ar-SA"/>
        </w:rPr>
      </w:pPr>
      <w:hyperlink w:anchor="_Toc43898429" w:history="1">
        <w:r w:rsidR="00B736E7" w:rsidRPr="00B736E7">
          <w:rPr>
            <w:rStyle w:val="Hyperlink"/>
            <w:rFonts w:ascii="Calibri" w:eastAsia="SimSun" w:hAnsi="Calibri" w:cs="Calibri"/>
            <w:noProof/>
          </w:rPr>
          <w:t>认知服务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_Toc43898429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11</w:t>
        </w:r>
        <w:r w:rsidR="00B736E7" w:rsidRPr="00B736E7">
          <w:rPr>
            <w:rFonts w:ascii="Calibri" w:eastAsia="SimSun" w:hAnsi="Calibri" w:cs="Calibri"/>
            <w:noProof/>
            <w:webHidden/>
          </w:rPr>
          <w:fldChar w:fldCharType="end"/>
        </w:r>
      </w:hyperlink>
    </w:p>
    <w:p w14:paraId="4E7AD002" w14:textId="11CADAA2" w:rsidR="00B736E7" w:rsidRPr="00B736E7" w:rsidRDefault="002F2635">
      <w:pPr>
        <w:pStyle w:val="TOC4"/>
        <w:rPr>
          <w:rFonts w:ascii="Calibri" w:eastAsia="SimSun" w:hAnsi="Calibri" w:cs="Calibri"/>
          <w:smallCaps w:val="0"/>
          <w:noProof/>
          <w:sz w:val="22"/>
          <w:lang w:val="en-US" w:eastAsia="en-US" w:bidi="ar-SA"/>
        </w:rPr>
      </w:pPr>
      <w:hyperlink w:anchor="_Toc43898430" w:history="1">
        <w:r w:rsidR="00B736E7" w:rsidRPr="00B736E7">
          <w:rPr>
            <w:rStyle w:val="Hyperlink"/>
            <w:rFonts w:ascii="Calibri" w:eastAsia="SimSun" w:hAnsi="Calibri" w:cs="Calibri"/>
            <w:noProof/>
          </w:rPr>
          <w:t>Microsoft Genomics</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_Toc43898430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12</w:t>
        </w:r>
        <w:r w:rsidR="00B736E7" w:rsidRPr="00B736E7">
          <w:rPr>
            <w:rFonts w:ascii="Calibri" w:eastAsia="SimSun" w:hAnsi="Calibri" w:cs="Calibri"/>
            <w:noProof/>
            <w:webHidden/>
          </w:rPr>
          <w:fldChar w:fldCharType="end"/>
        </w:r>
      </w:hyperlink>
    </w:p>
    <w:p w14:paraId="588AAAF3" w14:textId="66999052" w:rsidR="00B736E7" w:rsidRPr="00B736E7" w:rsidRDefault="002F2635">
      <w:pPr>
        <w:pStyle w:val="TOC4"/>
        <w:rPr>
          <w:rFonts w:ascii="Calibri" w:eastAsia="SimSun" w:hAnsi="Calibri" w:cs="Calibri"/>
          <w:smallCaps w:val="0"/>
          <w:noProof/>
          <w:sz w:val="22"/>
          <w:lang w:val="en-US" w:eastAsia="en-US" w:bidi="ar-SA"/>
        </w:rPr>
      </w:pPr>
      <w:hyperlink w:anchor="_Toc43898431" w:history="1">
        <w:r w:rsidR="00B736E7" w:rsidRPr="00B736E7">
          <w:rPr>
            <w:rStyle w:val="Hyperlink"/>
            <w:rFonts w:ascii="Calibri" w:eastAsia="SimSun" w:hAnsi="Calibri" w:cs="Calibri"/>
            <w:noProof/>
          </w:rPr>
          <w:t>Visual Studio App Center</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_Toc43898431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12</w:t>
        </w:r>
        <w:r w:rsidR="00B736E7" w:rsidRPr="00B736E7">
          <w:rPr>
            <w:rFonts w:ascii="Calibri" w:eastAsia="SimSun" w:hAnsi="Calibri" w:cs="Calibri"/>
            <w:noProof/>
            <w:webHidden/>
          </w:rPr>
          <w:fldChar w:fldCharType="end"/>
        </w:r>
      </w:hyperlink>
    </w:p>
    <w:p w14:paraId="5ACD1E64" w14:textId="42AD75E3" w:rsidR="00B736E7" w:rsidRPr="00B736E7" w:rsidRDefault="002F2635">
      <w:pPr>
        <w:pStyle w:val="TOC2"/>
        <w:tabs>
          <w:tab w:val="right" w:leader="dot" w:pos="5030"/>
        </w:tabs>
        <w:rPr>
          <w:rFonts w:ascii="Calibri" w:eastAsia="SimSun" w:hAnsi="Calibri" w:cs="Calibri"/>
          <w:b w:val="0"/>
          <w:smallCaps w:val="0"/>
          <w:noProof/>
          <w:sz w:val="22"/>
          <w:lang w:val="en-US" w:eastAsia="en-US" w:bidi="ar-SA"/>
        </w:rPr>
      </w:pPr>
      <w:hyperlink w:anchor="_Toc43898432" w:history="1">
        <w:r w:rsidR="00B736E7" w:rsidRPr="00B736E7">
          <w:rPr>
            <w:rStyle w:val="Hyperlink"/>
            <w:rFonts w:ascii="Calibri" w:eastAsia="SimSun" w:hAnsi="Calibri" w:cs="Calibri"/>
            <w:noProof/>
          </w:rPr>
          <w:t xml:space="preserve">Microsoft Azure </w:t>
        </w:r>
        <w:r w:rsidR="00B736E7" w:rsidRPr="00B736E7">
          <w:rPr>
            <w:rStyle w:val="Hyperlink"/>
            <w:rFonts w:ascii="Calibri" w:eastAsia="SimSun" w:hAnsi="Calibri" w:cs="Calibri"/>
            <w:noProof/>
          </w:rPr>
          <w:t>计划</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_Toc43898432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13</w:t>
        </w:r>
        <w:r w:rsidR="00B736E7" w:rsidRPr="00B736E7">
          <w:rPr>
            <w:rFonts w:ascii="Calibri" w:eastAsia="SimSun" w:hAnsi="Calibri" w:cs="Calibri"/>
            <w:noProof/>
            <w:webHidden/>
          </w:rPr>
          <w:fldChar w:fldCharType="end"/>
        </w:r>
      </w:hyperlink>
    </w:p>
    <w:p w14:paraId="0A13D4AC" w14:textId="6126FA02" w:rsidR="00B736E7" w:rsidRPr="00B736E7" w:rsidRDefault="002F2635">
      <w:pPr>
        <w:pStyle w:val="TOC4"/>
        <w:rPr>
          <w:rFonts w:ascii="Calibri" w:eastAsia="SimSun" w:hAnsi="Calibri" w:cs="Calibri"/>
          <w:smallCaps w:val="0"/>
          <w:noProof/>
          <w:sz w:val="22"/>
          <w:lang w:val="en-US" w:eastAsia="en-US" w:bidi="ar-SA"/>
        </w:rPr>
      </w:pPr>
      <w:hyperlink w:anchor="_Toc43898433" w:history="1">
        <w:r w:rsidR="00B736E7" w:rsidRPr="00B736E7">
          <w:rPr>
            <w:rStyle w:val="Hyperlink"/>
            <w:rFonts w:ascii="Calibri" w:eastAsia="SimSun" w:hAnsi="Calibri" w:cs="Calibri"/>
            <w:noProof/>
          </w:rPr>
          <w:t>Azure Active Directory Basic</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_Toc43898433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13</w:t>
        </w:r>
        <w:r w:rsidR="00B736E7" w:rsidRPr="00B736E7">
          <w:rPr>
            <w:rFonts w:ascii="Calibri" w:eastAsia="SimSun" w:hAnsi="Calibri" w:cs="Calibri"/>
            <w:noProof/>
            <w:webHidden/>
          </w:rPr>
          <w:fldChar w:fldCharType="end"/>
        </w:r>
      </w:hyperlink>
    </w:p>
    <w:p w14:paraId="35D28501" w14:textId="72C57DED" w:rsidR="00B736E7" w:rsidRPr="00B736E7" w:rsidRDefault="002F2635">
      <w:pPr>
        <w:pStyle w:val="TOC4"/>
        <w:rPr>
          <w:rFonts w:ascii="Calibri" w:eastAsia="SimSun" w:hAnsi="Calibri" w:cs="Calibri"/>
          <w:smallCaps w:val="0"/>
          <w:noProof/>
          <w:sz w:val="22"/>
          <w:lang w:val="en-US" w:eastAsia="en-US" w:bidi="ar-SA"/>
        </w:rPr>
      </w:pPr>
      <w:hyperlink w:anchor="_Toc43898434" w:history="1">
        <w:r w:rsidR="00B736E7" w:rsidRPr="00B736E7">
          <w:rPr>
            <w:rStyle w:val="Hyperlink"/>
            <w:rFonts w:ascii="Calibri" w:eastAsia="SimSun" w:hAnsi="Calibri" w:cs="Calibri"/>
            <w:noProof/>
          </w:rPr>
          <w:t>Azure Active Directory Premium</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13</w:t>
        </w:r>
        <w:r w:rsidR="00B736E7" w:rsidRPr="00B736E7">
          <w:rPr>
            <w:rFonts w:ascii="Calibri" w:eastAsia="SimSun" w:hAnsi="Calibri" w:cs="Calibri"/>
            <w:noProof/>
            <w:webHidden/>
          </w:rPr>
          <w:fldChar w:fldCharType="end"/>
        </w:r>
      </w:hyperlink>
    </w:p>
    <w:p w14:paraId="68454BE1" w14:textId="20DBBB38" w:rsidR="00B736E7" w:rsidRPr="00B736E7" w:rsidRDefault="002F2635">
      <w:pPr>
        <w:pStyle w:val="TOC4"/>
        <w:rPr>
          <w:rFonts w:ascii="Calibri" w:eastAsia="SimSun" w:hAnsi="Calibri" w:cs="Calibri"/>
          <w:smallCaps w:val="0"/>
          <w:noProof/>
          <w:sz w:val="22"/>
          <w:lang w:val="en-US" w:eastAsia="en-US" w:bidi="ar-SA"/>
        </w:rPr>
      </w:pPr>
      <w:hyperlink w:anchor="_Toc43898435" w:history="1">
        <w:r w:rsidR="00B736E7" w:rsidRPr="00B736E7">
          <w:rPr>
            <w:rStyle w:val="Hyperlink"/>
            <w:rFonts w:ascii="Calibri" w:eastAsia="SimSun" w:hAnsi="Calibri" w:cs="Calibri"/>
            <w:noProof/>
            <w:lang w:val="fr-FR"/>
          </w:rPr>
          <w:t>Azure Information Protection Premium</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13</w:t>
        </w:r>
        <w:r w:rsidR="00B736E7" w:rsidRPr="00B736E7">
          <w:rPr>
            <w:rFonts w:ascii="Calibri" w:eastAsia="SimSun" w:hAnsi="Calibri" w:cs="Calibri"/>
            <w:noProof/>
            <w:webHidden/>
          </w:rPr>
          <w:fldChar w:fldCharType="end"/>
        </w:r>
      </w:hyperlink>
    </w:p>
    <w:p w14:paraId="457CF2BF" w14:textId="673EA8E8" w:rsidR="00B736E7" w:rsidRPr="00B736E7" w:rsidRDefault="002F2635">
      <w:pPr>
        <w:pStyle w:val="TOC2"/>
        <w:tabs>
          <w:tab w:val="right" w:leader="dot" w:pos="5030"/>
        </w:tabs>
        <w:rPr>
          <w:rFonts w:ascii="Calibri" w:eastAsia="SimSun" w:hAnsi="Calibri" w:cs="Calibri"/>
          <w:b w:val="0"/>
          <w:smallCaps w:val="0"/>
          <w:noProof/>
          <w:sz w:val="22"/>
          <w:lang w:val="en-US" w:eastAsia="en-US" w:bidi="ar-SA"/>
        </w:rPr>
      </w:pPr>
      <w:hyperlink w:anchor="_Toc43898436" w:history="1">
        <w:r w:rsidR="00B736E7" w:rsidRPr="00B736E7">
          <w:rPr>
            <w:rStyle w:val="Hyperlink"/>
            <w:rFonts w:ascii="Calibri" w:eastAsia="SimSun" w:hAnsi="Calibri" w:cs="Calibri"/>
            <w:noProof/>
          </w:rPr>
          <w:t xml:space="preserve">Office 365 </w:t>
        </w:r>
        <w:r w:rsidR="00B736E7" w:rsidRPr="00B736E7">
          <w:rPr>
            <w:rStyle w:val="Hyperlink"/>
            <w:rFonts w:ascii="Calibri" w:eastAsia="SimSun" w:hAnsi="Calibri" w:cs="Calibri"/>
            <w:noProof/>
          </w:rPr>
          <w:t>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15</w:t>
        </w:r>
        <w:r w:rsidR="00B736E7" w:rsidRPr="00B736E7">
          <w:rPr>
            <w:rFonts w:ascii="Calibri" w:eastAsia="SimSun" w:hAnsi="Calibri" w:cs="Calibri"/>
            <w:noProof/>
            <w:webHidden/>
          </w:rPr>
          <w:fldChar w:fldCharType="end"/>
        </w:r>
      </w:hyperlink>
    </w:p>
    <w:p w14:paraId="65795477" w14:textId="252B0609" w:rsidR="00B736E7" w:rsidRPr="00B736E7" w:rsidRDefault="002F2635">
      <w:pPr>
        <w:pStyle w:val="TOC4"/>
        <w:rPr>
          <w:rFonts w:ascii="Calibri" w:eastAsia="SimSun" w:hAnsi="Calibri" w:cs="Calibri"/>
          <w:smallCaps w:val="0"/>
          <w:noProof/>
          <w:sz w:val="22"/>
          <w:lang w:val="en-US" w:eastAsia="en-US" w:bidi="ar-SA"/>
        </w:rPr>
      </w:pPr>
      <w:hyperlink w:anchor="_Toc43898437" w:history="1">
        <w:r w:rsidR="00B736E7" w:rsidRPr="00B736E7">
          <w:rPr>
            <w:rStyle w:val="Hyperlink"/>
            <w:rFonts w:ascii="Calibri" w:eastAsia="SimSun" w:hAnsi="Calibri" w:cs="Calibri"/>
            <w:noProof/>
          </w:rPr>
          <w:t>音频服务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16</w:t>
        </w:r>
        <w:r w:rsidR="00B736E7" w:rsidRPr="00B736E7">
          <w:rPr>
            <w:rFonts w:ascii="Calibri" w:eastAsia="SimSun" w:hAnsi="Calibri" w:cs="Calibri"/>
            <w:noProof/>
            <w:webHidden/>
          </w:rPr>
          <w:fldChar w:fldCharType="end"/>
        </w:r>
      </w:hyperlink>
    </w:p>
    <w:p w14:paraId="7AAA3337" w14:textId="32A02C80" w:rsidR="00B736E7" w:rsidRPr="00B736E7" w:rsidRDefault="002F2635">
      <w:pPr>
        <w:pStyle w:val="TOC4"/>
        <w:rPr>
          <w:rFonts w:ascii="Calibri" w:eastAsia="SimSun" w:hAnsi="Calibri" w:cs="Calibri"/>
          <w:smallCaps w:val="0"/>
          <w:noProof/>
          <w:sz w:val="22"/>
          <w:lang w:val="en-US" w:eastAsia="en-US" w:bidi="ar-SA"/>
        </w:rPr>
      </w:pPr>
      <w:hyperlink w:anchor="_Toc43898438" w:history="1">
        <w:r w:rsidR="00B736E7" w:rsidRPr="00B736E7">
          <w:rPr>
            <w:rStyle w:val="Hyperlink"/>
            <w:rFonts w:ascii="Calibri" w:eastAsia="SimSun" w:hAnsi="Calibri" w:cs="Calibri"/>
            <w:noProof/>
          </w:rPr>
          <w:t>Microsoft Stream</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18</w:t>
        </w:r>
        <w:r w:rsidR="00B736E7" w:rsidRPr="00B736E7">
          <w:rPr>
            <w:rFonts w:ascii="Calibri" w:eastAsia="SimSun" w:hAnsi="Calibri" w:cs="Calibri"/>
            <w:noProof/>
            <w:webHidden/>
          </w:rPr>
          <w:fldChar w:fldCharType="end"/>
        </w:r>
      </w:hyperlink>
    </w:p>
    <w:p w14:paraId="6E7BCAF3" w14:textId="12EF2288" w:rsidR="00B736E7" w:rsidRPr="00B736E7" w:rsidRDefault="002F2635">
      <w:pPr>
        <w:pStyle w:val="TOC4"/>
        <w:rPr>
          <w:rFonts w:ascii="Calibri" w:eastAsia="SimSun" w:hAnsi="Calibri" w:cs="Calibri"/>
          <w:smallCaps w:val="0"/>
          <w:noProof/>
          <w:sz w:val="22"/>
          <w:lang w:val="en-US" w:eastAsia="en-US" w:bidi="ar-SA"/>
        </w:rPr>
      </w:pPr>
      <w:hyperlink w:anchor="_Toc43898439" w:history="1">
        <w:r w:rsidR="00B736E7" w:rsidRPr="00B736E7">
          <w:rPr>
            <w:rStyle w:val="Hyperlink"/>
            <w:rFonts w:ascii="Calibri" w:eastAsia="SimSun" w:hAnsi="Calibri" w:cs="Calibri"/>
            <w:noProof/>
          </w:rPr>
          <w:t>Microsoft Teams</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_Toc43898439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18</w:t>
        </w:r>
        <w:r w:rsidR="00B736E7" w:rsidRPr="00B736E7">
          <w:rPr>
            <w:rFonts w:ascii="Calibri" w:eastAsia="SimSun" w:hAnsi="Calibri" w:cs="Calibri"/>
            <w:noProof/>
            <w:webHidden/>
          </w:rPr>
          <w:fldChar w:fldCharType="end"/>
        </w:r>
      </w:hyperlink>
    </w:p>
    <w:p w14:paraId="1E25C3CA" w14:textId="61CC5A74" w:rsidR="00B736E7" w:rsidRPr="00B736E7" w:rsidRDefault="002F2635">
      <w:pPr>
        <w:pStyle w:val="TOC4"/>
        <w:rPr>
          <w:rFonts w:ascii="Calibri" w:eastAsia="SimSun" w:hAnsi="Calibri" w:cs="Calibri"/>
          <w:smallCaps w:val="0"/>
          <w:noProof/>
          <w:sz w:val="22"/>
          <w:lang w:val="en-US" w:eastAsia="en-US" w:bidi="ar-SA"/>
        </w:rPr>
      </w:pPr>
      <w:hyperlink w:anchor="_Toc43898440" w:history="1">
        <w:r w:rsidR="00B736E7" w:rsidRPr="00B736E7">
          <w:rPr>
            <w:rStyle w:val="Hyperlink"/>
            <w:rFonts w:ascii="Calibri" w:eastAsia="SimSun" w:hAnsi="Calibri" w:cs="Calibri"/>
            <w:noProof/>
          </w:rPr>
          <w:t xml:space="preserve">Microsoft 365 </w:t>
        </w:r>
        <w:r w:rsidR="00B736E7" w:rsidRPr="00B736E7">
          <w:rPr>
            <w:rStyle w:val="Hyperlink"/>
            <w:rFonts w:ascii="Calibri" w:eastAsia="SimSun" w:hAnsi="Calibri" w:cs="Calibri"/>
            <w:noProof/>
          </w:rPr>
          <w:t>应用程序</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_Toc43898440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18</w:t>
        </w:r>
        <w:r w:rsidR="00B736E7" w:rsidRPr="00B736E7">
          <w:rPr>
            <w:rFonts w:ascii="Calibri" w:eastAsia="SimSun" w:hAnsi="Calibri" w:cs="Calibri"/>
            <w:noProof/>
            <w:webHidden/>
          </w:rPr>
          <w:fldChar w:fldCharType="end"/>
        </w:r>
      </w:hyperlink>
    </w:p>
    <w:p w14:paraId="29D4EB6F" w14:textId="49ACBC2F" w:rsidR="00B736E7" w:rsidRPr="00B736E7" w:rsidRDefault="002F2635">
      <w:pPr>
        <w:pStyle w:val="TOC4"/>
        <w:rPr>
          <w:rFonts w:ascii="Calibri" w:eastAsia="SimSun" w:hAnsi="Calibri" w:cs="Calibri"/>
          <w:smallCaps w:val="0"/>
          <w:noProof/>
          <w:sz w:val="22"/>
          <w:lang w:val="en-US" w:eastAsia="en-US" w:bidi="ar-SA"/>
        </w:rPr>
      </w:pPr>
      <w:hyperlink w:anchor="_Toc43898441" w:history="1">
        <w:r w:rsidR="00B736E7" w:rsidRPr="00B736E7">
          <w:rPr>
            <w:rStyle w:val="Hyperlink"/>
            <w:rFonts w:ascii="Calibri" w:eastAsia="SimSun" w:hAnsi="Calibri" w:cs="Calibri"/>
            <w:noProof/>
          </w:rPr>
          <w:t>Office for the Web</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_Toc43898441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19</w:t>
        </w:r>
        <w:r w:rsidR="00B736E7" w:rsidRPr="00B736E7">
          <w:rPr>
            <w:rFonts w:ascii="Calibri" w:eastAsia="SimSun" w:hAnsi="Calibri" w:cs="Calibri"/>
            <w:noProof/>
            <w:webHidden/>
          </w:rPr>
          <w:fldChar w:fldCharType="end"/>
        </w:r>
      </w:hyperlink>
    </w:p>
    <w:p w14:paraId="6858CD00" w14:textId="0BC9FAE8" w:rsidR="00B736E7" w:rsidRPr="00B736E7" w:rsidRDefault="002F2635">
      <w:pPr>
        <w:pStyle w:val="TOC4"/>
        <w:rPr>
          <w:rFonts w:ascii="Calibri" w:eastAsia="SimSun" w:hAnsi="Calibri" w:cs="Calibri"/>
          <w:smallCaps w:val="0"/>
          <w:noProof/>
          <w:sz w:val="22"/>
          <w:lang w:val="en-US" w:eastAsia="en-US" w:bidi="ar-SA"/>
        </w:rPr>
      </w:pPr>
      <w:hyperlink w:anchor="_Toc43898442" w:history="1">
        <w:r w:rsidR="00B736E7" w:rsidRPr="00B736E7">
          <w:rPr>
            <w:rStyle w:val="Hyperlink"/>
            <w:rFonts w:ascii="Calibri" w:eastAsia="SimSun" w:hAnsi="Calibri" w:cs="Calibri"/>
            <w:noProof/>
          </w:rPr>
          <w:t>OneDrive for Business</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_Toc43898442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19</w:t>
        </w:r>
        <w:r w:rsidR="00B736E7" w:rsidRPr="00B736E7">
          <w:rPr>
            <w:rFonts w:ascii="Calibri" w:eastAsia="SimSun" w:hAnsi="Calibri" w:cs="Calibri"/>
            <w:noProof/>
            <w:webHidden/>
          </w:rPr>
          <w:fldChar w:fldCharType="end"/>
        </w:r>
      </w:hyperlink>
    </w:p>
    <w:p w14:paraId="31BD6460" w14:textId="54BE879E" w:rsidR="00B736E7" w:rsidRPr="00B736E7" w:rsidRDefault="002F2635">
      <w:pPr>
        <w:pStyle w:val="TOC4"/>
        <w:rPr>
          <w:rFonts w:ascii="Calibri" w:eastAsia="SimSun" w:hAnsi="Calibri" w:cs="Calibri"/>
          <w:smallCaps w:val="0"/>
          <w:noProof/>
          <w:sz w:val="22"/>
          <w:lang w:val="en-US" w:eastAsia="en-US" w:bidi="ar-SA"/>
        </w:rPr>
      </w:pPr>
      <w:hyperlink w:anchor="_Toc43898443" w:history="1">
        <w:r w:rsidR="00B736E7" w:rsidRPr="00B736E7">
          <w:rPr>
            <w:rStyle w:val="Hyperlink"/>
            <w:rFonts w:ascii="Calibri" w:eastAsia="SimSun" w:hAnsi="Calibri" w:cs="Calibri"/>
            <w:noProof/>
          </w:rPr>
          <w:t>Workplace Analytics</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_Toc43898443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20</w:t>
        </w:r>
        <w:r w:rsidR="00B736E7" w:rsidRPr="00B736E7">
          <w:rPr>
            <w:rFonts w:ascii="Calibri" w:eastAsia="SimSun" w:hAnsi="Calibri" w:cs="Calibri"/>
            <w:noProof/>
            <w:webHidden/>
          </w:rPr>
          <w:fldChar w:fldCharType="end"/>
        </w:r>
      </w:hyperlink>
    </w:p>
    <w:p w14:paraId="49C07584" w14:textId="18C05AA0" w:rsidR="00B736E7" w:rsidRPr="00B736E7" w:rsidRDefault="002F2635">
      <w:pPr>
        <w:pStyle w:val="TOC2"/>
        <w:tabs>
          <w:tab w:val="right" w:leader="dot" w:pos="5030"/>
        </w:tabs>
        <w:rPr>
          <w:rFonts w:ascii="Calibri" w:eastAsia="SimSun" w:hAnsi="Calibri" w:cs="Calibri"/>
          <w:b w:val="0"/>
          <w:smallCaps w:val="0"/>
          <w:noProof/>
          <w:sz w:val="22"/>
          <w:lang w:val="en-US" w:eastAsia="en-US" w:bidi="ar-SA"/>
        </w:rPr>
      </w:pPr>
      <w:hyperlink w:anchor="_Toc43898444" w:history="1">
        <w:r w:rsidR="00B736E7" w:rsidRPr="00B736E7">
          <w:rPr>
            <w:rStyle w:val="Hyperlink"/>
            <w:rFonts w:ascii="Calibri" w:eastAsia="SimSun" w:hAnsi="Calibri" w:cs="Calibri"/>
            <w:noProof/>
          </w:rPr>
          <w:t>其他在线服务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21</w:t>
        </w:r>
        <w:r w:rsidR="00B736E7" w:rsidRPr="00B736E7">
          <w:rPr>
            <w:rFonts w:ascii="Calibri" w:eastAsia="SimSun" w:hAnsi="Calibri" w:cs="Calibri"/>
            <w:noProof/>
            <w:webHidden/>
          </w:rPr>
          <w:fldChar w:fldCharType="end"/>
        </w:r>
      </w:hyperlink>
    </w:p>
    <w:p w14:paraId="77691D18" w14:textId="78110377" w:rsidR="00B736E7" w:rsidRPr="00B736E7" w:rsidRDefault="002F2635">
      <w:pPr>
        <w:pStyle w:val="TOC4"/>
        <w:rPr>
          <w:rFonts w:ascii="Calibri" w:eastAsia="SimSun" w:hAnsi="Calibri" w:cs="Calibri"/>
          <w:smallCaps w:val="0"/>
          <w:noProof/>
          <w:sz w:val="22"/>
          <w:lang w:val="en-US" w:eastAsia="en-US" w:bidi="ar-SA"/>
        </w:rPr>
      </w:pPr>
      <w:hyperlink w:anchor="_Toc43898445" w:history="1">
        <w:r w:rsidR="00B736E7" w:rsidRPr="00B736E7">
          <w:rPr>
            <w:rStyle w:val="Hyperlink"/>
            <w:rFonts w:ascii="Calibri" w:eastAsia="SimSun" w:hAnsi="Calibri" w:cs="Calibri"/>
            <w:noProof/>
          </w:rPr>
          <w:t>必应地图移动资产管理平台</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21</w:t>
        </w:r>
        <w:r w:rsidR="00B736E7" w:rsidRPr="00B736E7">
          <w:rPr>
            <w:rFonts w:ascii="Calibri" w:eastAsia="SimSun" w:hAnsi="Calibri" w:cs="Calibri"/>
            <w:noProof/>
            <w:webHidden/>
          </w:rPr>
          <w:fldChar w:fldCharType="end"/>
        </w:r>
      </w:hyperlink>
    </w:p>
    <w:p w14:paraId="168E2140" w14:textId="14D9CB6B" w:rsidR="00B736E7" w:rsidRPr="00B736E7" w:rsidRDefault="002F2635">
      <w:pPr>
        <w:pStyle w:val="TOC4"/>
        <w:rPr>
          <w:rFonts w:ascii="Calibri" w:eastAsia="SimSun" w:hAnsi="Calibri" w:cs="Calibri"/>
          <w:smallCaps w:val="0"/>
          <w:noProof/>
          <w:sz w:val="22"/>
          <w:lang w:val="en-US" w:eastAsia="en-US" w:bidi="ar-SA"/>
        </w:rPr>
      </w:pPr>
      <w:hyperlink w:anchor="_Toc43898446" w:history="1">
        <w:r w:rsidR="00B736E7" w:rsidRPr="00B736E7">
          <w:rPr>
            <w:rStyle w:val="Hyperlink"/>
            <w:rFonts w:ascii="Calibri" w:eastAsia="SimSun" w:hAnsi="Calibri" w:cs="Calibri"/>
            <w:noProof/>
          </w:rPr>
          <w:t>必应地图事务与用户</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21</w:t>
        </w:r>
        <w:r w:rsidR="00B736E7" w:rsidRPr="00B736E7">
          <w:rPr>
            <w:rFonts w:ascii="Calibri" w:eastAsia="SimSun" w:hAnsi="Calibri" w:cs="Calibri"/>
            <w:noProof/>
            <w:webHidden/>
          </w:rPr>
          <w:fldChar w:fldCharType="end"/>
        </w:r>
      </w:hyperlink>
    </w:p>
    <w:p w14:paraId="659E4DB8" w14:textId="184D32B6" w:rsidR="00B736E7" w:rsidRPr="00B736E7" w:rsidRDefault="002F2635">
      <w:pPr>
        <w:pStyle w:val="TOC4"/>
        <w:rPr>
          <w:rFonts w:ascii="Calibri" w:eastAsia="SimSun" w:hAnsi="Calibri" w:cs="Calibri"/>
          <w:smallCaps w:val="0"/>
          <w:noProof/>
          <w:sz w:val="22"/>
          <w:lang w:val="en-US" w:eastAsia="en-US" w:bidi="ar-SA"/>
        </w:rPr>
      </w:pPr>
      <w:hyperlink w:anchor="_Toc43898447" w:history="1">
        <w:r w:rsidR="00B736E7" w:rsidRPr="00B736E7">
          <w:rPr>
            <w:rStyle w:val="Hyperlink"/>
            <w:rFonts w:ascii="Calibri" w:eastAsia="SimSun" w:hAnsi="Calibri" w:cs="Calibri"/>
            <w:noProof/>
          </w:rPr>
          <w:t>Microsoft Power Platform</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21</w:t>
        </w:r>
        <w:r w:rsidR="00B736E7" w:rsidRPr="00B736E7">
          <w:rPr>
            <w:rFonts w:ascii="Calibri" w:eastAsia="SimSun" w:hAnsi="Calibri" w:cs="Calibri"/>
            <w:noProof/>
            <w:webHidden/>
          </w:rPr>
          <w:fldChar w:fldCharType="end"/>
        </w:r>
      </w:hyperlink>
    </w:p>
    <w:p w14:paraId="051871E6" w14:textId="55B42C8D" w:rsidR="00B736E7" w:rsidRPr="00B736E7" w:rsidRDefault="002F2635">
      <w:pPr>
        <w:pStyle w:val="TOC4"/>
        <w:rPr>
          <w:rFonts w:ascii="Calibri" w:eastAsia="SimSun" w:hAnsi="Calibri" w:cs="Calibri"/>
          <w:smallCaps w:val="0"/>
          <w:noProof/>
          <w:sz w:val="22"/>
          <w:lang w:val="en-US" w:eastAsia="en-US" w:bidi="ar-SA"/>
        </w:rPr>
      </w:pPr>
      <w:hyperlink w:anchor="_Toc43898448" w:history="1">
        <w:r w:rsidR="00B736E7" w:rsidRPr="00B736E7">
          <w:rPr>
            <w:rStyle w:val="Hyperlink"/>
            <w:rFonts w:ascii="Calibri" w:eastAsia="SimSun" w:hAnsi="Calibri" w:cs="Calibri"/>
            <w:noProof/>
          </w:rPr>
          <w:t xml:space="preserve">Microsoft 365 – </w:t>
        </w:r>
        <w:r w:rsidR="00B736E7" w:rsidRPr="00B736E7">
          <w:rPr>
            <w:rStyle w:val="Hyperlink"/>
            <w:rFonts w:ascii="Calibri" w:eastAsia="SimSun" w:hAnsi="Calibri" w:cs="Calibri"/>
            <w:noProof/>
          </w:rPr>
          <w:t>无人参与许可</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22</w:t>
        </w:r>
        <w:r w:rsidR="00B736E7" w:rsidRPr="00B736E7">
          <w:rPr>
            <w:rFonts w:ascii="Calibri" w:eastAsia="SimSun" w:hAnsi="Calibri" w:cs="Calibri"/>
            <w:noProof/>
            <w:webHidden/>
          </w:rPr>
          <w:fldChar w:fldCharType="end"/>
        </w:r>
      </w:hyperlink>
    </w:p>
    <w:p w14:paraId="15D6472B" w14:textId="671B52CD" w:rsidR="00B736E7" w:rsidRPr="00B736E7" w:rsidRDefault="002F2635">
      <w:pPr>
        <w:pStyle w:val="TOC4"/>
        <w:rPr>
          <w:rFonts w:ascii="Calibri" w:eastAsia="SimSun" w:hAnsi="Calibri" w:cs="Calibri"/>
          <w:smallCaps w:val="0"/>
          <w:noProof/>
          <w:sz w:val="22"/>
          <w:lang w:val="en-US" w:eastAsia="en-US" w:bidi="ar-SA"/>
        </w:rPr>
      </w:pPr>
      <w:hyperlink w:anchor="_Toc43898449" w:history="1">
        <w:r w:rsidR="00B736E7" w:rsidRPr="00B736E7">
          <w:rPr>
            <w:rStyle w:val="Hyperlink"/>
            <w:rFonts w:ascii="Calibri" w:eastAsia="SimSun" w:hAnsi="Calibri" w:cs="Calibri"/>
            <w:noProof/>
          </w:rPr>
          <w:t>Microsoft Cloud App Security</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_Toc43898449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23</w:t>
        </w:r>
        <w:r w:rsidR="00B736E7" w:rsidRPr="00B736E7">
          <w:rPr>
            <w:rFonts w:ascii="Calibri" w:eastAsia="SimSun" w:hAnsi="Calibri" w:cs="Calibri"/>
            <w:noProof/>
            <w:webHidden/>
          </w:rPr>
          <w:fldChar w:fldCharType="end"/>
        </w:r>
      </w:hyperlink>
    </w:p>
    <w:p w14:paraId="58750274" w14:textId="69053DF7" w:rsidR="00B736E7" w:rsidRPr="00B736E7" w:rsidRDefault="002F2635">
      <w:pPr>
        <w:pStyle w:val="TOC4"/>
        <w:rPr>
          <w:rFonts w:ascii="Calibri" w:eastAsia="SimSun" w:hAnsi="Calibri" w:cs="Calibri"/>
          <w:smallCaps w:val="0"/>
          <w:noProof/>
          <w:sz w:val="22"/>
          <w:lang w:val="en-US" w:eastAsia="en-US" w:bidi="ar-SA"/>
        </w:rPr>
      </w:pPr>
      <w:hyperlink w:anchor="_Toc43898450" w:history="1">
        <w:r w:rsidR="00B736E7" w:rsidRPr="00B736E7">
          <w:rPr>
            <w:rStyle w:val="Hyperlink"/>
            <w:rFonts w:ascii="Calibri" w:eastAsia="SimSun" w:hAnsi="Calibri" w:cs="Calibri"/>
            <w:noProof/>
          </w:rPr>
          <w:t>面向</w:t>
        </w:r>
        <w:r w:rsidR="00B736E7" w:rsidRPr="00B736E7">
          <w:rPr>
            <w:rStyle w:val="Hyperlink"/>
            <w:rFonts w:ascii="Calibri" w:eastAsia="SimSun" w:hAnsi="Calibri" w:cs="Calibri"/>
            <w:noProof/>
          </w:rPr>
          <w:t xml:space="preserve"> ISV </w:t>
        </w:r>
        <w:r w:rsidR="00B736E7" w:rsidRPr="00B736E7">
          <w:rPr>
            <w:rStyle w:val="Hyperlink"/>
            <w:rFonts w:ascii="Calibri" w:eastAsia="SimSun" w:hAnsi="Calibri" w:cs="Calibri"/>
            <w:noProof/>
          </w:rPr>
          <w:t>的</w:t>
        </w:r>
        <w:r w:rsidR="00B736E7" w:rsidRPr="00B736E7">
          <w:rPr>
            <w:rStyle w:val="Hyperlink"/>
            <w:rFonts w:ascii="Calibri" w:eastAsia="SimSun" w:hAnsi="Calibri" w:cs="Calibri"/>
            <w:noProof/>
          </w:rPr>
          <w:t xml:space="preserve"> Microsoft Graph </w:t>
        </w:r>
        <w:r w:rsidR="00B736E7" w:rsidRPr="00B736E7">
          <w:rPr>
            <w:rStyle w:val="Hyperlink"/>
            <w:rFonts w:ascii="Calibri" w:eastAsia="SimSun" w:hAnsi="Calibri" w:cs="Calibri"/>
            <w:noProof/>
          </w:rPr>
          <w:t>数据连接</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_Toc43898450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23</w:t>
        </w:r>
        <w:r w:rsidR="00B736E7" w:rsidRPr="00B736E7">
          <w:rPr>
            <w:rFonts w:ascii="Calibri" w:eastAsia="SimSun" w:hAnsi="Calibri" w:cs="Calibri"/>
            <w:noProof/>
            <w:webHidden/>
          </w:rPr>
          <w:fldChar w:fldCharType="end"/>
        </w:r>
      </w:hyperlink>
    </w:p>
    <w:p w14:paraId="1BEC0112" w14:textId="1C0C90A9" w:rsidR="00B736E7" w:rsidRPr="00B736E7" w:rsidRDefault="002F2635">
      <w:pPr>
        <w:pStyle w:val="TOC4"/>
        <w:rPr>
          <w:rFonts w:ascii="Calibri" w:eastAsia="SimSun" w:hAnsi="Calibri" w:cs="Calibri"/>
          <w:smallCaps w:val="0"/>
          <w:noProof/>
          <w:sz w:val="22"/>
          <w:lang w:val="en-US" w:eastAsia="en-US" w:bidi="ar-SA"/>
        </w:rPr>
      </w:pPr>
      <w:hyperlink w:anchor="_Toc43898451" w:history="1">
        <w:r w:rsidR="00B736E7" w:rsidRPr="00B736E7">
          <w:rPr>
            <w:rStyle w:val="Hyperlink"/>
            <w:rFonts w:ascii="Calibri" w:eastAsia="SimSun" w:hAnsi="Calibri" w:cs="Calibri"/>
            <w:noProof/>
          </w:rPr>
          <w:t xml:space="preserve">Microsoft </w:t>
        </w:r>
        <w:r w:rsidR="00B736E7" w:rsidRPr="00B736E7">
          <w:rPr>
            <w:rStyle w:val="Hyperlink"/>
            <w:rFonts w:ascii="Calibri" w:eastAsia="SimSun" w:hAnsi="Calibri" w:cs="Calibri"/>
            <w:noProof/>
          </w:rPr>
          <w:t>医疗保健机器人服务</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_Toc43898451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23</w:t>
        </w:r>
        <w:r w:rsidR="00B736E7" w:rsidRPr="00B736E7">
          <w:rPr>
            <w:rFonts w:ascii="Calibri" w:eastAsia="SimSun" w:hAnsi="Calibri" w:cs="Calibri"/>
            <w:noProof/>
            <w:webHidden/>
          </w:rPr>
          <w:fldChar w:fldCharType="end"/>
        </w:r>
      </w:hyperlink>
    </w:p>
    <w:p w14:paraId="47F1DCB7" w14:textId="3F758750" w:rsidR="00B736E7" w:rsidRPr="00B736E7" w:rsidRDefault="002F2635">
      <w:pPr>
        <w:pStyle w:val="TOC4"/>
        <w:rPr>
          <w:rFonts w:ascii="Calibri" w:eastAsia="SimSun" w:hAnsi="Calibri" w:cs="Calibri"/>
          <w:smallCaps w:val="0"/>
          <w:noProof/>
          <w:sz w:val="22"/>
          <w:lang w:val="en-US" w:eastAsia="en-US" w:bidi="ar-SA"/>
        </w:rPr>
      </w:pPr>
      <w:hyperlink w:anchor="_Toc43898452" w:history="1">
        <w:r w:rsidR="00B736E7" w:rsidRPr="00B736E7">
          <w:rPr>
            <w:rStyle w:val="Hyperlink"/>
            <w:rFonts w:ascii="Calibri" w:eastAsia="SimSun" w:hAnsi="Calibri" w:cs="Calibri"/>
            <w:noProof/>
          </w:rPr>
          <w:t>Microsoft Intune</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_Toc43898452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24</w:t>
        </w:r>
        <w:r w:rsidR="00B736E7" w:rsidRPr="00B736E7">
          <w:rPr>
            <w:rFonts w:ascii="Calibri" w:eastAsia="SimSun" w:hAnsi="Calibri" w:cs="Calibri"/>
            <w:noProof/>
            <w:webHidden/>
          </w:rPr>
          <w:fldChar w:fldCharType="end"/>
        </w:r>
      </w:hyperlink>
    </w:p>
    <w:p w14:paraId="24AD35C5" w14:textId="6D9EF198" w:rsidR="00B736E7" w:rsidRPr="00B736E7" w:rsidRDefault="002F2635">
      <w:pPr>
        <w:pStyle w:val="TOC4"/>
        <w:rPr>
          <w:rFonts w:ascii="Calibri" w:eastAsia="SimSun" w:hAnsi="Calibri" w:cs="Calibri"/>
          <w:smallCaps w:val="0"/>
          <w:noProof/>
          <w:sz w:val="22"/>
          <w:lang w:val="en-US" w:eastAsia="en-US" w:bidi="ar-SA"/>
        </w:rPr>
      </w:pPr>
      <w:hyperlink w:anchor="_Toc43898453" w:history="1">
        <w:r w:rsidR="00B736E7" w:rsidRPr="00B736E7">
          <w:rPr>
            <w:rStyle w:val="Hyperlink"/>
            <w:rFonts w:ascii="Calibri" w:eastAsia="SimSun" w:hAnsi="Calibri" w:cs="Calibri"/>
            <w:noProof/>
          </w:rPr>
          <w:t>Microsoft Learning</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_Toc43898453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24</w:t>
        </w:r>
        <w:r w:rsidR="00B736E7" w:rsidRPr="00B736E7">
          <w:rPr>
            <w:rFonts w:ascii="Calibri" w:eastAsia="SimSun" w:hAnsi="Calibri" w:cs="Calibri"/>
            <w:noProof/>
            <w:webHidden/>
          </w:rPr>
          <w:fldChar w:fldCharType="end"/>
        </w:r>
      </w:hyperlink>
    </w:p>
    <w:p w14:paraId="23F47F84" w14:textId="2A86C118" w:rsidR="00B736E7" w:rsidRPr="00B736E7" w:rsidRDefault="002F2635">
      <w:pPr>
        <w:pStyle w:val="TOC4"/>
        <w:rPr>
          <w:rFonts w:ascii="Calibri" w:eastAsia="SimSun" w:hAnsi="Calibri" w:cs="Calibri"/>
          <w:smallCaps w:val="0"/>
          <w:noProof/>
          <w:sz w:val="22"/>
          <w:lang w:val="en-US" w:eastAsia="en-US" w:bidi="ar-SA"/>
        </w:rPr>
      </w:pPr>
      <w:hyperlink w:anchor="_Toc43898454" w:history="1">
        <w:r w:rsidR="00B736E7" w:rsidRPr="00B736E7">
          <w:rPr>
            <w:rStyle w:val="Hyperlink"/>
            <w:rFonts w:ascii="Calibri" w:eastAsia="SimSun" w:hAnsi="Calibri" w:cs="Calibri"/>
            <w:noProof/>
          </w:rPr>
          <w:t>Microsoft Search in Bing</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_Toc43898454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25</w:t>
        </w:r>
        <w:r w:rsidR="00B736E7" w:rsidRPr="00B736E7">
          <w:rPr>
            <w:rFonts w:ascii="Calibri" w:eastAsia="SimSun" w:hAnsi="Calibri" w:cs="Calibri"/>
            <w:noProof/>
            <w:webHidden/>
          </w:rPr>
          <w:fldChar w:fldCharType="end"/>
        </w:r>
      </w:hyperlink>
    </w:p>
    <w:p w14:paraId="75CCA039" w14:textId="293A980D" w:rsidR="00B736E7" w:rsidRPr="00B736E7" w:rsidRDefault="002F2635">
      <w:pPr>
        <w:pStyle w:val="TOC4"/>
        <w:rPr>
          <w:rFonts w:ascii="Calibri" w:eastAsia="SimSun" w:hAnsi="Calibri" w:cs="Calibri"/>
          <w:smallCaps w:val="0"/>
          <w:noProof/>
          <w:sz w:val="22"/>
          <w:lang w:val="en-US" w:eastAsia="en-US" w:bidi="ar-SA"/>
        </w:rPr>
      </w:pPr>
      <w:hyperlink w:anchor="_Toc43898455" w:history="1">
        <w:r w:rsidR="00B736E7" w:rsidRPr="00B736E7">
          <w:rPr>
            <w:rStyle w:val="Hyperlink"/>
            <w:rFonts w:ascii="Calibri" w:eastAsia="SimSun" w:hAnsi="Calibri" w:cs="Calibri"/>
            <w:noProof/>
          </w:rPr>
          <w:t xml:space="preserve">Microsoft </w:t>
        </w:r>
        <w:r w:rsidR="00B736E7" w:rsidRPr="00B736E7">
          <w:rPr>
            <w:rStyle w:val="Hyperlink"/>
            <w:rFonts w:ascii="Calibri" w:eastAsia="SimSun" w:hAnsi="Calibri" w:cs="Calibri"/>
            <w:noProof/>
          </w:rPr>
          <w:t>威胁防护</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_Toc43898455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25</w:t>
        </w:r>
        <w:r w:rsidR="00B736E7" w:rsidRPr="00B736E7">
          <w:rPr>
            <w:rFonts w:ascii="Calibri" w:eastAsia="SimSun" w:hAnsi="Calibri" w:cs="Calibri"/>
            <w:noProof/>
            <w:webHidden/>
          </w:rPr>
          <w:fldChar w:fldCharType="end"/>
        </w:r>
      </w:hyperlink>
    </w:p>
    <w:p w14:paraId="462BB087" w14:textId="706F7527" w:rsidR="00B736E7" w:rsidRPr="00B736E7" w:rsidRDefault="002F2635">
      <w:pPr>
        <w:pStyle w:val="TOC4"/>
        <w:rPr>
          <w:rFonts w:ascii="Calibri" w:eastAsia="SimSun" w:hAnsi="Calibri" w:cs="Calibri"/>
          <w:smallCaps w:val="0"/>
          <w:noProof/>
          <w:sz w:val="22"/>
          <w:lang w:val="en-US" w:eastAsia="en-US" w:bidi="ar-SA"/>
        </w:rPr>
      </w:pPr>
      <w:hyperlink w:anchor="_Toc43898456" w:history="1">
        <w:r w:rsidR="00B736E7" w:rsidRPr="00B736E7">
          <w:rPr>
            <w:rStyle w:val="Hyperlink"/>
            <w:rFonts w:ascii="Calibri" w:eastAsia="SimSun" w:hAnsi="Calibri" w:cs="Calibri"/>
            <w:noProof/>
          </w:rPr>
          <w:t xml:space="preserve">Minecraft: </w:t>
        </w:r>
        <w:r w:rsidR="00B736E7" w:rsidRPr="00B736E7">
          <w:rPr>
            <w:rStyle w:val="Hyperlink"/>
            <w:rFonts w:ascii="Calibri" w:eastAsia="SimSun" w:hAnsi="Calibri" w:cs="Calibri"/>
            <w:noProof/>
          </w:rPr>
          <w:t>教育版</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_Toc43898456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25</w:t>
        </w:r>
        <w:r w:rsidR="00B736E7" w:rsidRPr="00B736E7">
          <w:rPr>
            <w:rFonts w:ascii="Calibri" w:eastAsia="SimSun" w:hAnsi="Calibri" w:cs="Calibri"/>
            <w:noProof/>
            <w:webHidden/>
          </w:rPr>
          <w:fldChar w:fldCharType="end"/>
        </w:r>
      </w:hyperlink>
    </w:p>
    <w:p w14:paraId="152014C5" w14:textId="5240C630" w:rsidR="00B736E7" w:rsidRPr="00B736E7" w:rsidRDefault="002F2635">
      <w:pPr>
        <w:pStyle w:val="TOC4"/>
        <w:rPr>
          <w:rFonts w:ascii="Calibri" w:eastAsia="SimSun" w:hAnsi="Calibri" w:cs="Calibri"/>
          <w:smallCaps w:val="0"/>
          <w:noProof/>
          <w:sz w:val="22"/>
          <w:lang w:val="en-US" w:eastAsia="en-US" w:bidi="ar-SA"/>
        </w:rPr>
      </w:pPr>
      <w:hyperlink w:anchor="_Toc43898457" w:history="1">
        <w:r w:rsidR="00B736E7" w:rsidRPr="00B736E7">
          <w:rPr>
            <w:rStyle w:val="Hyperlink"/>
            <w:rFonts w:ascii="Calibri" w:eastAsia="SimSun" w:hAnsi="Calibri" w:cs="Calibri"/>
            <w:noProof/>
          </w:rPr>
          <w:t>Office 365 Developer</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25</w:t>
        </w:r>
        <w:r w:rsidR="00B736E7" w:rsidRPr="00B736E7">
          <w:rPr>
            <w:rFonts w:ascii="Calibri" w:eastAsia="SimSun" w:hAnsi="Calibri" w:cs="Calibri"/>
            <w:noProof/>
            <w:webHidden/>
          </w:rPr>
          <w:fldChar w:fldCharType="end"/>
        </w:r>
      </w:hyperlink>
    </w:p>
    <w:p w14:paraId="0AC9885C" w14:textId="5C2DAC31" w:rsidR="00B736E7" w:rsidRPr="00B736E7" w:rsidRDefault="002F2635">
      <w:pPr>
        <w:pStyle w:val="TOC4"/>
        <w:rPr>
          <w:rFonts w:ascii="Calibri" w:eastAsia="SimSun" w:hAnsi="Calibri" w:cs="Calibri"/>
          <w:smallCaps w:val="0"/>
          <w:noProof/>
          <w:sz w:val="22"/>
          <w:lang w:val="en-US" w:eastAsia="en-US" w:bidi="ar-SA"/>
        </w:rPr>
      </w:pPr>
      <w:hyperlink w:anchor="_Toc43898458" w:history="1">
        <w:r w:rsidR="00B736E7" w:rsidRPr="00B736E7">
          <w:rPr>
            <w:rStyle w:val="Hyperlink"/>
            <w:rFonts w:ascii="Calibri" w:eastAsia="SimSun" w:hAnsi="Calibri" w:cs="Calibri"/>
            <w:noProof/>
          </w:rPr>
          <w:t xml:space="preserve">Microsoft Defender </w:t>
        </w:r>
        <w:r w:rsidR="00B736E7" w:rsidRPr="00B736E7">
          <w:rPr>
            <w:rStyle w:val="Hyperlink"/>
            <w:rFonts w:ascii="Calibri" w:eastAsia="SimSun" w:hAnsi="Calibri" w:cs="Calibri"/>
            <w:noProof/>
          </w:rPr>
          <w:t>高级威胁防护</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_Toc43898458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25</w:t>
        </w:r>
        <w:r w:rsidR="00B736E7" w:rsidRPr="00B736E7">
          <w:rPr>
            <w:rFonts w:ascii="Calibri" w:eastAsia="SimSun" w:hAnsi="Calibri" w:cs="Calibri"/>
            <w:noProof/>
            <w:webHidden/>
          </w:rPr>
          <w:fldChar w:fldCharType="end"/>
        </w:r>
      </w:hyperlink>
    </w:p>
    <w:p w14:paraId="7080ED23" w14:textId="346A4769" w:rsidR="00B736E7" w:rsidRPr="00B736E7" w:rsidRDefault="002F2635">
      <w:pPr>
        <w:pStyle w:val="TOC1"/>
        <w:tabs>
          <w:tab w:val="right" w:leader="dot" w:pos="5030"/>
        </w:tabs>
        <w:rPr>
          <w:rFonts w:ascii="Calibri" w:eastAsia="SimSun" w:hAnsi="Calibri" w:cs="Calibri"/>
          <w:b w:val="0"/>
          <w:caps w:val="0"/>
          <w:noProof/>
          <w:sz w:val="22"/>
          <w:lang w:val="en-US" w:eastAsia="en-US" w:bidi="ar-SA"/>
        </w:rPr>
      </w:pPr>
      <w:hyperlink w:anchor="_Toc43898459" w:history="1">
        <w:r w:rsidR="00B736E7" w:rsidRPr="00B736E7">
          <w:rPr>
            <w:rStyle w:val="Hyperlink"/>
            <w:rFonts w:ascii="Calibri" w:eastAsia="SimSun" w:hAnsi="Calibri" w:cs="Calibri"/>
            <w:noProof/>
          </w:rPr>
          <w:t>附件</w:t>
        </w:r>
        <w:r w:rsidR="00B736E7" w:rsidRPr="00B736E7">
          <w:rPr>
            <w:rStyle w:val="Hyperlink"/>
            <w:rFonts w:ascii="Calibri" w:eastAsia="SimSun" w:hAnsi="Calibri" w:cs="Calibri"/>
            <w:noProof/>
          </w:rPr>
          <w:t xml:space="preserve"> 1 – </w:t>
        </w:r>
        <w:r w:rsidR="00B736E7" w:rsidRPr="00B736E7">
          <w:rPr>
            <w:rStyle w:val="Hyperlink"/>
            <w:rFonts w:ascii="Calibri" w:eastAsia="SimSun" w:hAnsi="Calibri" w:cs="Calibri"/>
            <w:noProof/>
          </w:rPr>
          <w:t>声明</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_Toc43898459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26</w:t>
        </w:r>
        <w:r w:rsidR="00B736E7" w:rsidRPr="00B736E7">
          <w:rPr>
            <w:rFonts w:ascii="Calibri" w:eastAsia="SimSun" w:hAnsi="Calibri" w:cs="Calibri"/>
            <w:noProof/>
            <w:webHidden/>
          </w:rPr>
          <w:fldChar w:fldCharType="end"/>
        </w:r>
      </w:hyperlink>
    </w:p>
    <w:p w14:paraId="1D164F01" w14:textId="6B786E45" w:rsidR="00B736E7" w:rsidRPr="00B736E7" w:rsidRDefault="002F2635">
      <w:pPr>
        <w:pStyle w:val="TOC3"/>
        <w:rPr>
          <w:rFonts w:ascii="Calibri" w:eastAsia="SimSun" w:hAnsi="Calibri" w:cs="Calibri"/>
          <w:b w:val="0"/>
          <w:smallCaps w:val="0"/>
          <w:sz w:val="22"/>
          <w:lang w:val="en-US" w:eastAsia="en-US" w:bidi="ar-SA"/>
        </w:rPr>
      </w:pPr>
      <w:hyperlink w:anchor="_Toc43898460" w:history="1">
        <w:r w:rsidR="00B736E7" w:rsidRPr="00B736E7">
          <w:rPr>
            <w:rStyle w:val="Hyperlink"/>
            <w:rFonts w:ascii="Calibri" w:eastAsia="SimSun" w:hAnsi="Calibri" w:cs="Calibri"/>
          </w:rPr>
          <w:t xml:space="preserve">DPA </w:t>
        </w:r>
        <w:r w:rsidR="00B736E7" w:rsidRPr="00B736E7">
          <w:rPr>
            <w:rStyle w:val="Hyperlink"/>
            <w:rFonts w:ascii="Calibri" w:eastAsia="SimSun" w:hAnsi="Calibri" w:cs="Calibri"/>
          </w:rPr>
          <w:t>中不包括的在线服务</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_Toc43898460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26</w:t>
        </w:r>
        <w:r w:rsidR="00B736E7" w:rsidRPr="00B736E7">
          <w:rPr>
            <w:rFonts w:ascii="Calibri" w:eastAsia="SimSun" w:hAnsi="Calibri" w:cs="Calibri"/>
            <w:webHidden/>
          </w:rPr>
          <w:fldChar w:fldCharType="end"/>
        </w:r>
      </w:hyperlink>
    </w:p>
    <w:p w14:paraId="7BE1936E" w14:textId="3DCD0922" w:rsidR="00B736E7" w:rsidRPr="00B736E7" w:rsidRDefault="002F2635">
      <w:pPr>
        <w:pStyle w:val="TOC3"/>
        <w:rPr>
          <w:rFonts w:ascii="Calibri" w:eastAsia="SimSun" w:hAnsi="Calibri" w:cs="Calibri"/>
          <w:b w:val="0"/>
          <w:smallCaps w:val="0"/>
          <w:sz w:val="22"/>
          <w:lang w:val="en-US" w:eastAsia="en-US" w:bidi="ar-SA"/>
        </w:rPr>
      </w:pPr>
      <w:hyperlink w:anchor="_Toc43898461" w:history="1">
        <w:r w:rsidR="00B736E7" w:rsidRPr="00B736E7">
          <w:rPr>
            <w:rStyle w:val="Hyperlink"/>
            <w:rFonts w:ascii="Calibri" w:eastAsia="SimSun" w:hAnsi="Calibri" w:cs="Calibri"/>
          </w:rPr>
          <w:t>核心在线服务</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_Toc43898461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26</w:t>
        </w:r>
        <w:r w:rsidR="00B736E7" w:rsidRPr="00B736E7">
          <w:rPr>
            <w:rFonts w:ascii="Calibri" w:eastAsia="SimSun" w:hAnsi="Calibri" w:cs="Calibri"/>
            <w:webHidden/>
          </w:rPr>
          <w:fldChar w:fldCharType="end"/>
        </w:r>
      </w:hyperlink>
    </w:p>
    <w:p w14:paraId="17E1DA66" w14:textId="6EDE86C5" w:rsidR="00B736E7" w:rsidRPr="00B736E7" w:rsidRDefault="002F2635">
      <w:pPr>
        <w:pStyle w:val="TOC3"/>
        <w:rPr>
          <w:rFonts w:ascii="Calibri" w:eastAsia="SimSun" w:hAnsi="Calibri" w:cs="Calibri"/>
          <w:b w:val="0"/>
          <w:smallCaps w:val="0"/>
          <w:sz w:val="22"/>
          <w:lang w:val="en-US" w:eastAsia="en-US" w:bidi="ar-SA"/>
        </w:rPr>
      </w:pPr>
      <w:hyperlink w:anchor="_Toc43898462" w:history="1">
        <w:r w:rsidR="00B736E7" w:rsidRPr="00B736E7">
          <w:rPr>
            <w:rStyle w:val="Hyperlink"/>
            <w:rFonts w:ascii="Calibri" w:eastAsia="SimSun" w:hAnsi="Calibri" w:cs="Calibri"/>
          </w:rPr>
          <w:t>Bing Maps</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_Toc43898462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27</w:t>
        </w:r>
        <w:r w:rsidR="00B736E7" w:rsidRPr="00B736E7">
          <w:rPr>
            <w:rFonts w:ascii="Calibri" w:eastAsia="SimSun" w:hAnsi="Calibri" w:cs="Calibri"/>
            <w:webHidden/>
          </w:rPr>
          <w:fldChar w:fldCharType="end"/>
        </w:r>
      </w:hyperlink>
    </w:p>
    <w:p w14:paraId="4E844336" w14:textId="311662A1" w:rsidR="00B736E7" w:rsidRPr="00B736E7" w:rsidRDefault="002F2635">
      <w:pPr>
        <w:pStyle w:val="TOC3"/>
        <w:rPr>
          <w:rFonts w:ascii="Calibri" w:eastAsia="SimSun" w:hAnsi="Calibri" w:cs="Calibri"/>
          <w:b w:val="0"/>
          <w:smallCaps w:val="0"/>
          <w:sz w:val="22"/>
          <w:lang w:val="en-US" w:eastAsia="en-US" w:bidi="ar-SA"/>
        </w:rPr>
      </w:pPr>
      <w:hyperlink w:anchor="_Toc43898463" w:history="1">
        <w:r w:rsidR="00B736E7" w:rsidRPr="00B736E7">
          <w:rPr>
            <w:rStyle w:val="Hyperlink"/>
            <w:rFonts w:ascii="Calibri" w:eastAsia="SimSun" w:hAnsi="Calibri" w:cs="Calibri"/>
          </w:rPr>
          <w:t>专业服务</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_Toc43898463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28</w:t>
        </w:r>
        <w:r w:rsidR="00B736E7" w:rsidRPr="00B736E7">
          <w:rPr>
            <w:rFonts w:ascii="Calibri" w:eastAsia="SimSun" w:hAnsi="Calibri" w:cs="Calibri"/>
            <w:webHidden/>
          </w:rPr>
          <w:fldChar w:fldCharType="end"/>
        </w:r>
      </w:hyperlink>
    </w:p>
    <w:p w14:paraId="43134562" w14:textId="3092576D" w:rsidR="00B736E7" w:rsidRPr="00B736E7" w:rsidRDefault="002F2635">
      <w:pPr>
        <w:pStyle w:val="TOC3"/>
        <w:rPr>
          <w:rFonts w:ascii="Calibri" w:eastAsia="SimSun" w:hAnsi="Calibri" w:cs="Calibri"/>
          <w:b w:val="0"/>
          <w:smallCaps w:val="0"/>
          <w:sz w:val="22"/>
          <w:lang w:val="en-US" w:eastAsia="en-US" w:bidi="ar-SA"/>
        </w:rPr>
      </w:pPr>
      <w:hyperlink w:anchor="_Toc43898464" w:history="1">
        <w:r w:rsidR="00B736E7" w:rsidRPr="00B736E7">
          <w:rPr>
            <w:rStyle w:val="Hyperlink"/>
            <w:rFonts w:ascii="Calibri" w:eastAsia="SimSun" w:hAnsi="Calibri" w:cs="Calibri"/>
          </w:rPr>
          <w:t>关于</w:t>
        </w:r>
        <w:r w:rsidR="00B736E7" w:rsidRPr="00B736E7">
          <w:rPr>
            <w:rStyle w:val="Hyperlink"/>
            <w:rFonts w:ascii="Calibri" w:eastAsia="SimSun" w:hAnsi="Calibri" w:cs="Calibri"/>
          </w:rPr>
          <w:t xml:space="preserve"> Azure </w:t>
        </w:r>
        <w:r w:rsidR="00B736E7" w:rsidRPr="00B736E7">
          <w:rPr>
            <w:rStyle w:val="Hyperlink"/>
            <w:rFonts w:ascii="Calibri" w:eastAsia="SimSun" w:hAnsi="Calibri" w:cs="Calibri"/>
          </w:rPr>
          <w:t>媒体服务</w:t>
        </w:r>
        <w:r w:rsidR="00B736E7" w:rsidRPr="00B736E7">
          <w:rPr>
            <w:rStyle w:val="Hyperlink"/>
            <w:rFonts w:ascii="Calibri" w:eastAsia="SimSun" w:hAnsi="Calibri" w:cs="Calibri"/>
          </w:rPr>
          <w:t xml:space="preserve"> H.265/HEVC </w:t>
        </w:r>
        <w:r w:rsidR="00B736E7" w:rsidRPr="00B736E7">
          <w:rPr>
            <w:rStyle w:val="Hyperlink"/>
            <w:rFonts w:ascii="Calibri" w:eastAsia="SimSun" w:hAnsi="Calibri" w:cs="Calibri"/>
          </w:rPr>
          <w:t>编码的声明</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_Toc43898464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29</w:t>
        </w:r>
        <w:r w:rsidR="00B736E7" w:rsidRPr="00B736E7">
          <w:rPr>
            <w:rFonts w:ascii="Calibri" w:eastAsia="SimSun" w:hAnsi="Calibri" w:cs="Calibri"/>
            <w:webHidden/>
          </w:rPr>
          <w:fldChar w:fldCharType="end"/>
        </w:r>
      </w:hyperlink>
    </w:p>
    <w:p w14:paraId="5559A77A" w14:textId="6C12097F" w:rsidR="00B736E7" w:rsidRPr="00B736E7" w:rsidRDefault="002F2635">
      <w:pPr>
        <w:pStyle w:val="TOC3"/>
        <w:rPr>
          <w:rFonts w:ascii="Calibri" w:eastAsia="SimSun" w:hAnsi="Calibri" w:cs="Calibri"/>
          <w:b w:val="0"/>
          <w:smallCaps w:val="0"/>
          <w:sz w:val="22"/>
          <w:lang w:val="en-US" w:eastAsia="en-US" w:bidi="ar-SA"/>
        </w:rPr>
      </w:pPr>
      <w:hyperlink w:anchor="_Toc43898465" w:history="1">
        <w:r w:rsidR="00B736E7" w:rsidRPr="00B736E7">
          <w:rPr>
            <w:rStyle w:val="Hyperlink"/>
            <w:rFonts w:ascii="Calibri" w:eastAsia="SimSun" w:hAnsi="Calibri" w:cs="Calibri"/>
          </w:rPr>
          <w:t>关于</w:t>
        </w:r>
        <w:r w:rsidR="00B736E7" w:rsidRPr="00B736E7">
          <w:rPr>
            <w:rStyle w:val="Hyperlink"/>
            <w:rFonts w:ascii="Calibri" w:eastAsia="SimSun" w:hAnsi="Calibri" w:cs="Calibri"/>
          </w:rPr>
          <w:t xml:space="preserve"> Adobe Flash Player </w:t>
        </w:r>
        <w:r w:rsidR="00B736E7" w:rsidRPr="00B736E7">
          <w:rPr>
            <w:rStyle w:val="Hyperlink"/>
            <w:rFonts w:ascii="Calibri" w:eastAsia="SimSun" w:hAnsi="Calibri" w:cs="Calibri"/>
          </w:rPr>
          <w:t>的声明</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_Toc43898465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29</w:t>
        </w:r>
        <w:r w:rsidR="00B736E7" w:rsidRPr="00B736E7">
          <w:rPr>
            <w:rFonts w:ascii="Calibri" w:eastAsia="SimSun" w:hAnsi="Calibri" w:cs="Calibri"/>
            <w:webHidden/>
          </w:rPr>
          <w:fldChar w:fldCharType="end"/>
        </w:r>
      </w:hyperlink>
    </w:p>
    <w:p w14:paraId="6B7ADC38" w14:textId="298741A3" w:rsidR="00B736E7" w:rsidRPr="00B736E7" w:rsidRDefault="002F2635">
      <w:pPr>
        <w:pStyle w:val="TOC3"/>
        <w:rPr>
          <w:rFonts w:ascii="Calibri" w:eastAsia="SimSun" w:hAnsi="Calibri" w:cs="Calibri"/>
          <w:b w:val="0"/>
          <w:smallCaps w:val="0"/>
          <w:sz w:val="22"/>
          <w:lang w:val="en-US" w:eastAsia="en-US" w:bidi="ar-SA"/>
        </w:rPr>
      </w:pPr>
      <w:hyperlink w:anchor="_Toc43898466" w:history="1">
        <w:r w:rsidR="00B736E7" w:rsidRPr="00B736E7">
          <w:rPr>
            <w:rStyle w:val="Hyperlink"/>
            <w:rFonts w:ascii="Calibri" w:eastAsia="SimSun" w:hAnsi="Calibri" w:cs="Calibri"/>
          </w:rPr>
          <w:t>关于</w:t>
        </w:r>
        <w:r w:rsidR="00B736E7" w:rsidRPr="00B736E7">
          <w:rPr>
            <w:rStyle w:val="Hyperlink"/>
            <w:rFonts w:ascii="Calibri" w:eastAsia="SimSun" w:hAnsi="Calibri" w:cs="Calibri"/>
          </w:rPr>
          <w:t xml:space="preserve"> H.264/AVC </w:t>
        </w:r>
        <w:r w:rsidR="00B736E7" w:rsidRPr="00B736E7">
          <w:rPr>
            <w:rStyle w:val="Hyperlink"/>
            <w:rFonts w:ascii="Calibri" w:eastAsia="SimSun" w:hAnsi="Calibri" w:cs="Calibri"/>
          </w:rPr>
          <w:t>视觉标准、</w:t>
        </w:r>
        <w:r w:rsidR="00B736E7" w:rsidRPr="00B736E7">
          <w:rPr>
            <w:rStyle w:val="Hyperlink"/>
            <w:rFonts w:ascii="Calibri" w:eastAsia="SimSun" w:hAnsi="Calibri" w:cs="Calibri"/>
          </w:rPr>
          <w:t xml:space="preserve">VC-1 </w:t>
        </w:r>
        <w:r w:rsidR="00B736E7" w:rsidRPr="00B736E7">
          <w:rPr>
            <w:rStyle w:val="Hyperlink"/>
            <w:rFonts w:ascii="Calibri" w:eastAsia="SimSun" w:hAnsi="Calibri" w:cs="Calibri"/>
          </w:rPr>
          <w:t>视频标准、</w:t>
        </w:r>
        <w:r w:rsidR="00B736E7" w:rsidRPr="00B736E7">
          <w:rPr>
            <w:rStyle w:val="Hyperlink"/>
            <w:rFonts w:ascii="Calibri" w:eastAsia="SimSun" w:hAnsi="Calibri" w:cs="Calibri"/>
          </w:rPr>
          <w:t xml:space="preserve">MPEG-4 Part 2 </w:t>
        </w:r>
        <w:r w:rsidR="00B736E7" w:rsidRPr="00B736E7">
          <w:rPr>
            <w:rStyle w:val="Hyperlink"/>
            <w:rFonts w:ascii="Calibri" w:eastAsia="SimSun" w:hAnsi="Calibri" w:cs="Calibri"/>
          </w:rPr>
          <w:t>视觉标准和</w:t>
        </w:r>
        <w:r w:rsidR="00B736E7" w:rsidRPr="00B736E7">
          <w:rPr>
            <w:rStyle w:val="Hyperlink"/>
            <w:rFonts w:ascii="Calibri" w:eastAsia="SimSun" w:hAnsi="Calibri" w:cs="Calibri"/>
          </w:rPr>
          <w:t xml:space="preserve"> MPEG-2 </w:t>
        </w:r>
        <w:r w:rsidR="00B736E7" w:rsidRPr="00B736E7">
          <w:rPr>
            <w:rStyle w:val="Hyperlink"/>
            <w:rFonts w:ascii="Calibri" w:eastAsia="SimSun" w:hAnsi="Calibri" w:cs="Calibri"/>
          </w:rPr>
          <w:t>视频标准的声明</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_Toc43898466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29</w:t>
        </w:r>
        <w:r w:rsidR="00B736E7" w:rsidRPr="00B736E7">
          <w:rPr>
            <w:rFonts w:ascii="Calibri" w:eastAsia="SimSun" w:hAnsi="Calibri" w:cs="Calibri"/>
            <w:webHidden/>
          </w:rPr>
          <w:fldChar w:fldCharType="end"/>
        </w:r>
      </w:hyperlink>
    </w:p>
    <w:p w14:paraId="635F3592" w14:textId="3B96DAF0" w:rsidR="00B736E7" w:rsidRPr="00B736E7" w:rsidRDefault="002F2635">
      <w:pPr>
        <w:pStyle w:val="TOC1"/>
        <w:tabs>
          <w:tab w:val="right" w:leader="dot" w:pos="5030"/>
        </w:tabs>
        <w:rPr>
          <w:rFonts w:ascii="Calibri" w:eastAsia="SimSun" w:hAnsi="Calibri" w:cs="Calibri"/>
          <w:b w:val="0"/>
          <w:caps w:val="0"/>
          <w:noProof/>
          <w:sz w:val="22"/>
          <w:lang w:val="en-US" w:eastAsia="en-US" w:bidi="ar-SA"/>
        </w:rPr>
      </w:pPr>
      <w:hyperlink w:anchor="_Toc43898467" w:history="1">
        <w:r w:rsidR="00B736E7" w:rsidRPr="00B736E7">
          <w:rPr>
            <w:rStyle w:val="Hyperlink"/>
            <w:rFonts w:ascii="Calibri" w:eastAsia="SimSun" w:hAnsi="Calibri" w:cs="Calibri"/>
            <w:noProof/>
          </w:rPr>
          <w:t>附件</w:t>
        </w:r>
        <w:r w:rsidR="00B736E7" w:rsidRPr="00B736E7">
          <w:rPr>
            <w:rStyle w:val="Hyperlink"/>
            <w:rFonts w:ascii="Calibri" w:eastAsia="SimSun" w:hAnsi="Calibri" w:cs="Calibri"/>
            <w:noProof/>
          </w:rPr>
          <w:t xml:space="preserve"> 2 – </w:t>
        </w:r>
        <w:r w:rsidR="00B736E7" w:rsidRPr="00B736E7">
          <w:rPr>
            <w:rStyle w:val="Hyperlink"/>
            <w:rFonts w:ascii="Calibri" w:eastAsia="SimSun" w:hAnsi="Calibri" w:cs="Calibri"/>
            <w:noProof/>
          </w:rPr>
          <w:t>订购许可套件</w:t>
        </w:r>
        <w:r w:rsidR="00B736E7" w:rsidRPr="00B736E7">
          <w:rPr>
            <w:rFonts w:ascii="Calibri" w:eastAsia="SimSun" w:hAnsi="Calibri" w:cs="Calibri"/>
            <w:noProof/>
            <w:webHidden/>
          </w:rPr>
          <w:tab/>
        </w:r>
        <w:r w:rsidR="00B736E7" w:rsidRPr="00B736E7">
          <w:rPr>
            <w:rFonts w:ascii="Calibri" w:eastAsia="SimSun" w:hAnsi="Calibri" w:cs="Calibri"/>
            <w:noProof/>
            <w:webHidden/>
          </w:rPr>
          <w:fldChar w:fldCharType="begin"/>
        </w:r>
        <w:r w:rsidR="00B736E7" w:rsidRPr="00B736E7">
          <w:rPr>
            <w:rFonts w:ascii="Calibri" w:eastAsia="SimSun" w:hAnsi="Calibri" w:cs="Calibri"/>
            <w:noProof/>
            <w:webHidden/>
          </w:rPr>
          <w:instrText xml:space="preserve"> PAGEREF _Toc43898467 \h </w:instrText>
        </w:r>
        <w:r w:rsidR="00B736E7" w:rsidRPr="00B736E7">
          <w:rPr>
            <w:rFonts w:ascii="Calibri" w:eastAsia="SimSun" w:hAnsi="Calibri" w:cs="Calibri"/>
            <w:noProof/>
            <w:webHidden/>
          </w:rPr>
        </w:r>
        <w:r w:rsidR="00B736E7" w:rsidRPr="00B736E7">
          <w:rPr>
            <w:rFonts w:ascii="Calibri" w:eastAsia="SimSun" w:hAnsi="Calibri" w:cs="Calibri"/>
            <w:noProof/>
            <w:webHidden/>
          </w:rPr>
          <w:fldChar w:fldCharType="separate"/>
        </w:r>
        <w:r w:rsidR="00B736E7" w:rsidRPr="00B736E7">
          <w:rPr>
            <w:rFonts w:ascii="Calibri" w:eastAsia="SimSun" w:hAnsi="Calibri" w:cs="Calibri"/>
            <w:noProof/>
            <w:webHidden/>
          </w:rPr>
          <w:t>30</w:t>
        </w:r>
        <w:r w:rsidR="00B736E7" w:rsidRPr="00B736E7">
          <w:rPr>
            <w:rFonts w:ascii="Calibri" w:eastAsia="SimSun" w:hAnsi="Calibri" w:cs="Calibri"/>
            <w:noProof/>
            <w:webHidden/>
          </w:rPr>
          <w:fldChar w:fldCharType="end"/>
        </w:r>
      </w:hyperlink>
    </w:p>
    <w:p w14:paraId="56970B2A" w14:textId="22A0FE1E" w:rsidR="00B736E7" w:rsidRPr="00B736E7" w:rsidRDefault="002F2635">
      <w:pPr>
        <w:pStyle w:val="TOC3"/>
        <w:rPr>
          <w:rFonts w:ascii="Calibri" w:eastAsia="SimSun" w:hAnsi="Calibri" w:cs="Calibri"/>
          <w:b w:val="0"/>
          <w:smallCaps w:val="0"/>
          <w:sz w:val="22"/>
          <w:lang w:val="en-US" w:eastAsia="en-US" w:bidi="ar-SA"/>
        </w:rPr>
      </w:pPr>
      <w:hyperlink w:anchor="_Toc43898468" w:history="1">
        <w:r w:rsidR="00B736E7" w:rsidRPr="00B736E7">
          <w:rPr>
            <w:rStyle w:val="Hyperlink"/>
            <w:rFonts w:ascii="Calibri" w:eastAsia="SimSun" w:hAnsi="Calibri" w:cs="Calibri"/>
          </w:rPr>
          <w:t>公共部门</w:t>
        </w:r>
        <w:r w:rsidR="00B736E7" w:rsidRPr="00B736E7">
          <w:rPr>
            <w:rFonts w:ascii="Calibri" w:eastAsia="SimSun" w:hAnsi="Calibri" w:cs="Calibri"/>
            <w:webHidden/>
          </w:rPr>
          <w:tab/>
        </w:r>
        <w:r w:rsidR="00B736E7" w:rsidRPr="00B736E7">
          <w:rPr>
            <w:rFonts w:ascii="Calibri" w:eastAsia="SimSun" w:hAnsi="Calibri" w:cs="Calibri"/>
            <w:webHidden/>
          </w:rPr>
          <w:fldChar w:fldCharType="begin"/>
        </w:r>
        <w:r w:rsidR="00B736E7" w:rsidRPr="00B736E7">
          <w:rPr>
            <w:rFonts w:ascii="Calibri" w:eastAsia="SimSun" w:hAnsi="Calibri" w:cs="Calibri"/>
            <w:webHidden/>
          </w:rPr>
          <w:instrText xml:space="preserve"> PAGEREF _Toc43898468 \h </w:instrText>
        </w:r>
        <w:r w:rsidR="00B736E7" w:rsidRPr="00B736E7">
          <w:rPr>
            <w:rFonts w:ascii="Calibri" w:eastAsia="SimSun" w:hAnsi="Calibri" w:cs="Calibri"/>
            <w:webHidden/>
          </w:rPr>
        </w:r>
        <w:r w:rsidR="00B736E7" w:rsidRPr="00B736E7">
          <w:rPr>
            <w:rFonts w:ascii="Calibri" w:eastAsia="SimSun" w:hAnsi="Calibri" w:cs="Calibri"/>
            <w:webHidden/>
          </w:rPr>
          <w:fldChar w:fldCharType="separate"/>
        </w:r>
        <w:r w:rsidR="00B736E7" w:rsidRPr="00B736E7">
          <w:rPr>
            <w:rFonts w:ascii="Calibri" w:eastAsia="SimSun" w:hAnsi="Calibri" w:cs="Calibri"/>
            <w:webHidden/>
          </w:rPr>
          <w:t>31</w:t>
        </w:r>
        <w:r w:rsidR="00B736E7" w:rsidRPr="00B736E7">
          <w:rPr>
            <w:rFonts w:ascii="Calibri" w:eastAsia="SimSun" w:hAnsi="Calibri" w:cs="Calibri"/>
            <w:webHidden/>
          </w:rPr>
          <w:fldChar w:fldCharType="end"/>
        </w:r>
      </w:hyperlink>
    </w:p>
    <w:p w14:paraId="691E8E36" w14:textId="7B941E06" w:rsidR="00877D86" w:rsidRPr="0075345A" w:rsidRDefault="00877D86" w:rsidP="00877D86">
      <w:pPr>
        <w:pStyle w:val="ProductList-Body"/>
        <w:rPr>
          <w:rFonts w:eastAsia="SimSun" w:cstheme="minorHAnsi"/>
        </w:rPr>
      </w:pPr>
      <w:r w:rsidRPr="00B736E7">
        <w:rPr>
          <w:rFonts w:ascii="Calibri" w:eastAsia="SimSun" w:hAnsi="Calibri" w:cs="Calibr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43898404"/>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43898405"/>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43898406"/>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43898407"/>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43898408"/>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898409"/>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33837"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删减内容</w:t>
            </w:r>
          </w:p>
        </w:tc>
      </w:tr>
      <w:tr w:rsidR="00133837"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1891C149" w:rsidR="00133837" w:rsidRPr="00692587" w:rsidRDefault="00B736E7" w:rsidP="007D2DD3">
            <w:pPr>
              <w:pStyle w:val="ProductList-TableBody"/>
              <w:rPr>
                <w:rFonts w:asciiTheme="minorHAnsi" w:eastAsia="SimSun" w:hAnsiTheme="minorHAnsi" w:cstheme="minorHAnsi"/>
              </w:rPr>
            </w:pPr>
            <w:r w:rsidRPr="00700DC4">
              <w:rPr>
                <w:rFonts w:eastAsia="SimSun"/>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790FAAA2" w14:textId="77777777" w:rsidR="00133837" w:rsidRPr="00692587" w:rsidRDefault="00133837" w:rsidP="007D2DD3">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4AD4DE70" w14:textId="77777777" w:rsidR="00B736E7" w:rsidRPr="00700DC4" w:rsidRDefault="00B736E7" w:rsidP="00B736E7">
      <w:pPr>
        <w:pStyle w:val="ProductList-ClauseHeading"/>
        <w:keepNext w:val="0"/>
        <w:rPr>
          <w:rFonts w:eastAsia="SimSun" w:cs="Calibri"/>
        </w:rPr>
      </w:pPr>
      <w:r w:rsidRPr="00700DC4">
        <w:rPr>
          <w:rFonts w:eastAsia="SimSun" w:cs="Calibri" w:hint="eastAsia"/>
        </w:rPr>
        <w:t>一般条款</w:t>
      </w:r>
    </w:p>
    <w:p w14:paraId="63665E8E" w14:textId="50EA8131" w:rsidR="00B736E7" w:rsidRPr="00700DC4" w:rsidRDefault="002F2635" w:rsidP="00B736E7">
      <w:pPr>
        <w:pStyle w:val="ProductList-Body"/>
        <w:rPr>
          <w:rFonts w:ascii="Calibri" w:eastAsia="SimSun" w:hAnsi="Calibri" w:cs="Calibri"/>
        </w:rPr>
      </w:pPr>
      <w:hyperlink w:anchor="TOC" w:tooltip="使用在线服务" w:history="1">
        <w:r w:rsidR="00B736E7" w:rsidRPr="00700DC4">
          <w:rPr>
            <w:rStyle w:val="Hyperlink"/>
            <w:rFonts w:ascii="Calibri" w:eastAsia="SimSun" w:hAnsi="Calibri" w:cs="Calibri" w:hint="eastAsia"/>
          </w:rPr>
          <w:t>使用在线服务</w:t>
        </w:r>
      </w:hyperlink>
      <w:r w:rsidR="00B736E7" w:rsidRPr="00700DC4">
        <w:rPr>
          <w:rFonts w:ascii="Calibri" w:eastAsia="SimSun" w:hAnsi="Calibri" w:cs="Calibri" w:hint="eastAsia"/>
        </w:rPr>
        <w:t>：添加了关于在高风险使用场景中使用在线服务的内容。</w:t>
      </w:r>
    </w:p>
    <w:p w14:paraId="69464EB1" w14:textId="77777777" w:rsidR="00B736E7" w:rsidRPr="00700DC4" w:rsidRDefault="00B736E7" w:rsidP="00B736E7">
      <w:pPr>
        <w:pStyle w:val="ProductList-Body"/>
        <w:rPr>
          <w:rFonts w:ascii="Calibri" w:eastAsia="SimSun" w:hAnsi="Calibri" w:cs="Calibri"/>
        </w:rPr>
      </w:pPr>
    </w:p>
    <w:p w14:paraId="4945C5BA" w14:textId="77777777" w:rsidR="00B736E7" w:rsidRPr="00700DC4" w:rsidRDefault="00B736E7" w:rsidP="00B736E7">
      <w:pPr>
        <w:pStyle w:val="ProductList-ClauseHeading"/>
        <w:keepNext w:val="0"/>
        <w:rPr>
          <w:rFonts w:eastAsia="SimSun" w:cs="Calibri"/>
        </w:rPr>
      </w:pPr>
      <w:r w:rsidRPr="00700DC4">
        <w:rPr>
          <w:rFonts w:eastAsia="SimSun" w:cs="Calibri" w:hint="eastAsia"/>
        </w:rPr>
        <w:t>在线服务特定条款</w:t>
      </w:r>
    </w:p>
    <w:p w14:paraId="14BF39DA" w14:textId="22A179EA" w:rsidR="00B736E7" w:rsidRPr="00700DC4" w:rsidRDefault="002F2635" w:rsidP="00B736E7">
      <w:pPr>
        <w:pStyle w:val="ProductList-Body"/>
        <w:rPr>
          <w:rFonts w:ascii="Calibri" w:eastAsia="SimSun" w:hAnsi="Calibri" w:cs="Calibri"/>
        </w:rPr>
      </w:pPr>
      <w:hyperlink w:anchor="O365Services" w:tooltip="Office 365 服务" w:history="1">
        <w:r w:rsidR="00B736E7" w:rsidRPr="00700DC4">
          <w:rPr>
            <w:rStyle w:val="Hyperlink"/>
            <w:rFonts w:ascii="Calibri" w:eastAsia="SimSun" w:hAnsi="Calibri" w:cs="Calibri"/>
          </w:rPr>
          <w:t xml:space="preserve">Office 365 </w:t>
        </w:r>
        <w:r w:rsidR="00B736E7" w:rsidRPr="00700DC4">
          <w:rPr>
            <w:rStyle w:val="Hyperlink"/>
            <w:rFonts w:ascii="Calibri" w:eastAsia="SimSun" w:hAnsi="Calibri" w:cs="Calibri" w:hint="eastAsia"/>
          </w:rPr>
          <w:t>服务</w:t>
        </w:r>
      </w:hyperlink>
      <w:r w:rsidR="00B736E7" w:rsidRPr="00700DC4">
        <w:rPr>
          <w:rFonts w:ascii="Calibri" w:eastAsia="SimSun" w:hAnsi="Calibri" w:cs="Calibri" w:hint="eastAsia"/>
        </w:rPr>
        <w:t>：新增了针对内部风险管理和</w:t>
      </w:r>
      <w:r w:rsidR="00B736E7" w:rsidRPr="00700DC4">
        <w:rPr>
          <w:rFonts w:ascii="Calibri" w:eastAsia="SimSun" w:hAnsi="Calibri" w:cs="Calibri"/>
        </w:rPr>
        <w:t xml:space="preserve"> Microsoft </w:t>
      </w:r>
      <w:r w:rsidR="00B736E7" w:rsidRPr="00700DC4">
        <w:rPr>
          <w:rFonts w:ascii="Calibri" w:eastAsia="SimSun" w:hAnsi="Calibri" w:cs="Calibri" w:hint="eastAsia"/>
        </w:rPr>
        <w:t>信息保护端点功能的新条目，包括针对特定服务的隐私条款。</w:t>
      </w:r>
    </w:p>
    <w:p w14:paraId="2DCC2712" w14:textId="646E1EC8" w:rsidR="00140595" w:rsidRPr="00290195" w:rsidRDefault="002F2635" w:rsidP="00B736E7">
      <w:pPr>
        <w:pStyle w:val="ProductList-Body"/>
        <w:rPr>
          <w:rFonts w:eastAsia="SimSun" w:cstheme="minorHAnsi"/>
        </w:rPr>
      </w:pPr>
      <w:hyperlink w:anchor="M365Applications" w:tooltip="Microsoft 365 应用程序" w:history="1">
        <w:r w:rsidR="00B736E7" w:rsidRPr="00700DC4">
          <w:rPr>
            <w:rStyle w:val="Hyperlink"/>
            <w:rFonts w:ascii="Calibri" w:eastAsia="SimSun" w:hAnsi="Calibri" w:cs="Calibri"/>
          </w:rPr>
          <w:t xml:space="preserve">Microsoft 365 </w:t>
        </w:r>
        <w:r w:rsidR="00B736E7" w:rsidRPr="00700DC4">
          <w:rPr>
            <w:rStyle w:val="Hyperlink"/>
            <w:rFonts w:ascii="Calibri" w:eastAsia="SimSun" w:hAnsi="Calibri" w:cs="Calibri" w:hint="eastAsia"/>
          </w:rPr>
          <w:t>应用程序</w:t>
        </w:r>
      </w:hyperlink>
      <w:r w:rsidR="00B736E7" w:rsidRPr="00700DC4">
        <w:rPr>
          <w:rFonts w:ascii="Calibri" w:eastAsia="SimSun" w:hAnsi="Calibri" w:cs="Calibri" w:hint="eastAsia"/>
        </w:rPr>
        <w:t>：新增了有关基于设备的订购许可的条款。</w:t>
      </w:r>
      <w:r w:rsidR="00133837">
        <w:rPr>
          <w:rFonts w:eastAsia="SimSun" w:cstheme="minorHAnsi"/>
        </w:rPr>
        <w:t xml:space="preserve"> </w:t>
      </w:r>
    </w:p>
    <w:p w14:paraId="7F0855AC" w14:textId="579A20FA" w:rsidR="00E45ECD" w:rsidRPr="00C34455" w:rsidRDefault="002F263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43898410"/>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2F2635"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43898411"/>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43898412"/>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43898413"/>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43898414"/>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43898415"/>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43898416"/>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43898417"/>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43898418"/>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43898419"/>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59" w:name="_Toc507768547"/>
      <w:bookmarkStart w:id="60" w:name="_Toc43898420"/>
      <w:r w:rsidRPr="0072329D">
        <w:rPr>
          <w:rFonts w:eastAsia="SimSun"/>
        </w:rPr>
        <w:t>其他</w:t>
      </w:r>
      <w:bookmarkEnd w:id="59"/>
      <w:bookmarkEnd w:id="60"/>
    </w:p>
    <w:p w14:paraId="53D73D93" w14:textId="77777777" w:rsidR="00877D86" w:rsidRPr="00F6398B" w:rsidRDefault="00877D86" w:rsidP="00F6398B">
      <w:pPr>
        <w:pStyle w:val="ProductList-Body"/>
        <w:ind w:left="158"/>
        <w:rPr>
          <w:rFonts w:eastAsia="SimSun"/>
          <w:b/>
          <w:color w:val="0072C6"/>
        </w:rPr>
      </w:pPr>
      <w:bookmarkStart w:id="61" w:name="NonMicrosoftProducts"/>
      <w:r w:rsidRPr="00F6398B">
        <w:rPr>
          <w:rFonts w:eastAsia="SimSun" w:hint="eastAsia"/>
          <w:b/>
          <w:color w:val="0072C6"/>
        </w:rPr>
        <w:t>非微软产品</w:t>
      </w:r>
    </w:p>
    <w:bookmarkEnd w:id="61"/>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2"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w:t>
      </w:r>
      <w:r w:rsidRPr="001A0DC9">
        <w:rPr>
          <w:rFonts w:eastAsia="SimSun"/>
        </w:rPr>
        <w:lastRenderedPageBreak/>
        <w:t>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2"/>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2F2635"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3" w:name="OnlineServiceSpecificTerms"/>
      <w:bookmarkStart w:id="64" w:name="_Toc43898421"/>
      <w:r>
        <w:rPr>
          <w:rFonts w:asciiTheme="minorHAnsi" w:eastAsia="SimSun" w:hAnsiTheme="minorHAnsi" w:hint="eastAsia"/>
          <w:lang w:eastAsia="zh-CN"/>
        </w:rPr>
        <w:lastRenderedPageBreak/>
        <w:t>特定于在线服务的条款</w:t>
      </w:r>
      <w:bookmarkEnd w:id="63"/>
      <w:bookmarkEnd w:id="64"/>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5" w:name="_Toc43898422"/>
      <w:bookmarkStart w:id="6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5"/>
    </w:p>
    <w:bookmarkEnd w:id="66"/>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lastRenderedPageBreak/>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7" w:name="MicrosoftTranslator"/>
    <w:bookmarkStart w:id="68" w:name="MicrosoftCognitiveServices"/>
    <w:bookmarkStart w:id="69" w:name="_Toc449618403"/>
    <w:bookmarkStart w:id="70"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1" w:name="_Toc8395026"/>
      <w:bookmarkStart w:id="72" w:name="_Toc43898423"/>
      <w:bookmarkStart w:id="73"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1"/>
      <w:bookmarkEnd w:id="72"/>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4" w:name="_Toc43898424"/>
      <w:r w:rsidR="001C1755" w:rsidRPr="006F05C3">
        <w:rPr>
          <w:rFonts w:eastAsia="SimSun"/>
        </w:rPr>
        <w:t xml:space="preserve">Azure </w:t>
      </w:r>
      <w:r w:rsidR="001C1755" w:rsidRPr="006F05C3">
        <w:rPr>
          <w:rFonts w:eastAsia="SimSun"/>
        </w:rPr>
        <w:t>实验室服务</w:t>
      </w:r>
      <w:bookmarkEnd w:id="73"/>
      <w:bookmarkEnd w:id="74"/>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5"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FA1221">
      <w:pPr>
        <w:pStyle w:val="ProductList-Offering2Heading"/>
        <w:keepNext/>
        <w:outlineLvl w:val="2"/>
        <w:rPr>
          <w:rFonts w:asciiTheme="minorHAnsi" w:hAnsiTheme="minorHAnsi"/>
        </w:rPr>
      </w:pPr>
      <w:r w:rsidRPr="00F163C6">
        <w:rPr>
          <w:rFonts w:asciiTheme="minorHAnsi" w:hAnsiTheme="minorHAnsi"/>
        </w:rPr>
        <w:lastRenderedPageBreak/>
        <w:tab/>
      </w:r>
      <w:bookmarkStart w:id="76" w:name="_Toc13858367"/>
      <w:bookmarkStart w:id="77" w:name="_Toc43898425"/>
      <w:bookmarkStart w:id="78"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6"/>
      <w:bookmarkEnd w:id="77"/>
    </w:p>
    <w:bookmarkEnd w:id="78"/>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2F2635"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79" w:name="_Toc509825512"/>
      <w:bookmarkStart w:id="80" w:name="_Toc510880769"/>
      <w:bookmarkStart w:id="81" w:name="_Toc43898426"/>
      <w:r w:rsidRPr="00084384">
        <w:t>Azure</w:t>
      </w:r>
      <w:r w:rsidRPr="00084384">
        <w:rPr>
          <w:rFonts w:asciiTheme="minorHAnsi" w:eastAsia="SimSun" w:hAnsiTheme="minorHAnsi"/>
        </w:rPr>
        <w:t xml:space="preserve"> </w:t>
      </w:r>
      <w:bookmarkEnd w:id="79"/>
      <w:bookmarkEnd w:id="80"/>
      <w:r w:rsidR="002446ED" w:rsidRPr="00143165">
        <w:rPr>
          <w:rFonts w:asciiTheme="minorHAnsi" w:hAnsiTheme="minorHAnsi"/>
          <w:b w:val="0"/>
          <w:bCs/>
        </w:rPr>
        <w:t>Maps</w:t>
      </w:r>
      <w:bookmarkEnd w:id="81"/>
    </w:p>
    <w:bookmarkEnd w:id="75"/>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2" w:name="_Hlk509835802"/>
      <w:r w:rsidRPr="00143165">
        <w:rPr>
          <w:rFonts w:cstheme="minorHAnsi"/>
        </w:rPr>
        <w:t>客户不得在任何第三方内容或地理地图数据库上展示任何结果。</w:t>
      </w:r>
    </w:p>
    <w:bookmarkEnd w:id="82"/>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3" w:name="_Toc43898427"/>
      <w:bookmarkStart w:id="84" w:name="_Toc465426838"/>
      <w:bookmarkStart w:id="85" w:name="_Toc468350407"/>
      <w:r w:rsidR="005513BE" w:rsidRPr="00A64DC8">
        <w:rPr>
          <w:rFonts w:cstheme="majorHAnsi"/>
        </w:rPr>
        <w:t>Azure Stack Hub</w:t>
      </w:r>
      <w:bookmarkEnd w:id="83"/>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6" w:name="_Toc494738672"/>
    <w:bookmarkStart w:id="87" w:name="_Toc476476610"/>
    <w:bookmarkStart w:id="88" w:name="_Toc459970714"/>
    <w:bookmarkStart w:id="89" w:name="_Toc457466428"/>
    <w:bookmarkStart w:id="90" w:name="AzureActiveDirectoryBasic"/>
    <w:bookmarkEnd w:id="67"/>
    <w:bookmarkEnd w:id="68"/>
    <w:bookmarkEnd w:id="69"/>
    <w:bookmarkEnd w:id="70"/>
    <w:bookmarkEnd w:id="84"/>
    <w:bookmarkEnd w:id="85"/>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1" w:name="_Toc510880771"/>
      <w:bookmarkStart w:id="92" w:name="_Toc510115105"/>
      <w:bookmarkStart w:id="93" w:name="_Toc43898428"/>
      <w:r w:rsidRPr="00084384">
        <w:rPr>
          <w:rFonts w:asciiTheme="minorHAnsi" w:eastAsia="SimSun" w:hAnsiTheme="minorHAnsi"/>
        </w:rPr>
        <w:t>必应搜索服务</w:t>
      </w:r>
      <w:bookmarkEnd w:id="91"/>
      <w:bookmarkEnd w:id="92"/>
      <w:bookmarkEnd w:id="93"/>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4" w:name="_Toc5958159"/>
      <w:bookmarkStart w:id="95" w:name="_Toc43898429"/>
      <w:bookmarkStart w:id="96" w:name="CognitiveServices"/>
      <w:r w:rsidRPr="00A35120">
        <w:rPr>
          <w:rFonts w:asciiTheme="minorHAnsi" w:eastAsia="SimSun" w:hAnsiTheme="minorHAnsi"/>
        </w:rPr>
        <w:t>认知服务</w:t>
      </w:r>
      <w:bookmarkEnd w:id="94"/>
      <w:bookmarkEnd w:id="95"/>
    </w:p>
    <w:bookmarkEnd w:id="96"/>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133837">
      <w:pPr>
        <w:keepNext/>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2"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7" w:name="_Toc43898430"/>
      <w:r w:rsidR="00B03805" w:rsidRPr="00A70674">
        <w:rPr>
          <w:rFonts w:eastAsia="SimSun"/>
        </w:rPr>
        <w:t>Microsoft Genomics</w:t>
      </w:r>
      <w:bookmarkEnd w:id="86"/>
      <w:bookmarkEnd w:id="97"/>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3"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4"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98" w:name="_Toc43898431"/>
      <w:r w:rsidR="00AB0361">
        <w:rPr>
          <w:rFonts w:eastAsia="SimSun"/>
        </w:rPr>
        <w:t>Visual Studio App Center</w:t>
      </w:r>
      <w:bookmarkEnd w:id="98"/>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5"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33837">
      <w:pPr>
        <w:pStyle w:val="ProductList-OfferingGroupHeading"/>
        <w:pageBreakBefore/>
        <w:spacing w:after="80"/>
        <w:outlineLvl w:val="1"/>
        <w:rPr>
          <w:rFonts w:ascii="Calibri Light" w:eastAsia="SimSun" w:hAnsi="Calibri Light"/>
        </w:rPr>
      </w:pPr>
      <w:bookmarkStart w:id="99" w:name="_Toc43898432"/>
      <w:r w:rsidRPr="00AC090C">
        <w:rPr>
          <w:rFonts w:ascii="Calibri Light" w:eastAsia="SimSun" w:hAnsi="Calibri Light"/>
        </w:rPr>
        <w:t xml:space="preserve">Microsoft Azure </w:t>
      </w:r>
      <w:r w:rsidRPr="00AC090C">
        <w:rPr>
          <w:rFonts w:ascii="Calibri Light" w:eastAsia="SimSun" w:hAnsi="Calibri Light"/>
        </w:rPr>
        <w:t>计划</w:t>
      </w:r>
      <w:bookmarkEnd w:id="87"/>
      <w:bookmarkEnd w:id="99"/>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2F2635"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0" w:name="_Toc43898433"/>
      <w:r w:rsidR="00FE6221" w:rsidRPr="00FE6221">
        <w:rPr>
          <w:rFonts w:eastAsia="SimSun"/>
        </w:rPr>
        <w:t>Azure Active Directory Basic</w:t>
      </w:r>
      <w:bookmarkEnd w:id="88"/>
      <w:bookmarkEnd w:id="89"/>
      <w:bookmarkEnd w:id="100"/>
    </w:p>
    <w:bookmarkEnd w:id="90"/>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2" w:name="_Toc459970715"/>
      <w:bookmarkStart w:id="103" w:name="_Toc457466429"/>
      <w:bookmarkStart w:id="104" w:name="_Toc43898434"/>
      <w:r w:rsidRPr="00FE6221">
        <w:rPr>
          <w:rFonts w:eastAsia="SimSun"/>
        </w:rPr>
        <w:t>Azure Active Directory Premium</w:t>
      </w:r>
      <w:bookmarkEnd w:id="102"/>
      <w:bookmarkEnd w:id="103"/>
      <w:bookmarkEnd w:id="104"/>
    </w:p>
    <w:bookmarkEnd w:id="101"/>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5"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6" w:name="AzureRightsManagement"/>
      <w:bookmarkStart w:id="107" w:name="_Toc459970716"/>
      <w:bookmarkStart w:id="108" w:name="_Toc457466430"/>
      <w:bookmarkStart w:id="109" w:name="_Toc43898435"/>
      <w:r w:rsidRPr="00E64AE2">
        <w:rPr>
          <w:rFonts w:eastAsia="SimSun"/>
          <w:lang w:val="fr-FR"/>
        </w:rPr>
        <w:t>Azure Information Protection</w:t>
      </w:r>
      <w:bookmarkEnd w:id="106"/>
      <w:r w:rsidRPr="00E64AE2">
        <w:rPr>
          <w:rFonts w:eastAsia="SimSun"/>
          <w:lang w:val="fr-FR"/>
        </w:rPr>
        <w:t xml:space="preserve"> Premium</w:t>
      </w:r>
      <w:bookmarkEnd w:id="107"/>
      <w:bookmarkEnd w:id="108"/>
      <w:bookmarkEnd w:id="109"/>
    </w:p>
    <w:bookmarkEnd w:id="105"/>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2F2635"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0" w:name="_Toc388464308"/>
    <w:bookmarkStart w:id="111" w:name="_Toc524436945"/>
    <w:bookmarkStart w:id="112" w:name="_Toc523239317"/>
    <w:bookmarkEnd w:id="110"/>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3" w:name="_Toc5958166"/>
      <w:bookmarkStart w:id="114" w:name="_Toc8395038"/>
      <w:bookmarkStart w:id="115" w:name="_Toc6563826"/>
      <w:bookmarkStart w:id="116" w:name="_Toc8749039"/>
      <w:bookmarkEnd w:id="111"/>
      <w:bookmarkEnd w:id="112"/>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7" w:name="_Toc17975729"/>
      <w:bookmarkEnd w:id="113"/>
      <w:bookmarkEnd w:id="114"/>
      <w:bookmarkEnd w:id="115"/>
      <w:bookmarkEnd w:id="116"/>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7"/>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33837">
      <w:pPr>
        <w:keepNext/>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6"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7"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8"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9"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33837">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18"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19" w:name="_Toc43898436"/>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9"/>
    </w:p>
    <w:bookmarkEnd w:id="118"/>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2F2635"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0"/>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53F29614" w:rsidR="00B736E7" w:rsidRDefault="00B736E7" w:rsidP="00B736E7">
      <w:pPr>
        <w:pStyle w:val="ProductList-Body"/>
        <w:rPr>
          <w:rFonts w:ascii="Calibri" w:eastAsia="SimSun" w:hAnsi="Calibri" w:cs="Calibri"/>
        </w:rPr>
      </w:pPr>
      <w:r w:rsidRPr="00700DC4">
        <w:rPr>
          <w:rFonts w:ascii="Calibri" w:eastAsia="SimSun" w:hAnsi="Calibri" w:cs="Calibri" w:hint="eastAsia"/>
        </w:rPr>
        <w:t>内部风险管理和</w:t>
      </w:r>
      <w:r w:rsidRPr="00700DC4">
        <w:rPr>
          <w:rFonts w:ascii="Calibri" w:eastAsia="SimSun" w:hAnsi="Calibri" w:cs="Calibri"/>
        </w:rPr>
        <w:t xml:space="preserve"> Microsoft </w:t>
      </w:r>
      <w:r w:rsidRPr="00700DC4">
        <w:rPr>
          <w:rFonts w:ascii="Calibri" w:eastAsia="SimSun" w:hAnsi="Calibri" w:cs="Calibri" w:hint="eastAsia"/>
        </w:rPr>
        <w:t>信息保护（以下简称</w:t>
      </w:r>
      <w:r w:rsidRPr="00700DC4">
        <w:rPr>
          <w:rFonts w:ascii="Calibri" w:eastAsia="SimSun" w:hAnsi="Calibri" w:cs="Calibri"/>
        </w:rPr>
        <w:t>“</w:t>
      </w:r>
      <w:r w:rsidRPr="00700DC4">
        <w:rPr>
          <w:rFonts w:ascii="Calibri" w:eastAsia="SimSun" w:hAnsi="Calibri" w:cs="Calibri" w:hint="eastAsia"/>
        </w:rPr>
        <w:t>合规性服务</w:t>
      </w:r>
      <w:r w:rsidRPr="00700DC4">
        <w:rPr>
          <w:rFonts w:ascii="Calibri" w:eastAsia="SimSun" w:hAnsi="Calibri" w:cs="Calibri"/>
        </w:rPr>
        <w:t>”</w:t>
      </w:r>
      <w:r w:rsidRPr="00700DC4">
        <w:rPr>
          <w:rFonts w:ascii="Calibri" w:eastAsia="SimSun" w:hAnsi="Calibri" w:cs="Calibri" w:hint="eastAsia"/>
        </w:rPr>
        <w:t>）包括集成来自</w:t>
      </w:r>
      <w:r w:rsidRPr="00700DC4">
        <w:rPr>
          <w:rFonts w:ascii="Calibri" w:eastAsia="SimSun" w:hAnsi="Calibri" w:cs="Calibri"/>
        </w:rPr>
        <w:t xml:space="preserve"> Microsoft Defender </w:t>
      </w:r>
      <w:r w:rsidRPr="00700DC4">
        <w:rPr>
          <w:rFonts w:ascii="Calibri" w:eastAsia="SimSun" w:hAnsi="Calibri" w:cs="Calibri" w:hint="eastAsia"/>
        </w:rPr>
        <w:t>高级威胁防护</w:t>
      </w:r>
      <w:r w:rsidRPr="00700DC4">
        <w:rPr>
          <w:rFonts w:ascii="Calibri" w:eastAsia="SimSun" w:hAnsi="Calibri" w:cs="Calibri"/>
        </w:rPr>
        <w:t xml:space="preserve"> (MDATP) </w:t>
      </w:r>
      <w:r w:rsidRPr="00700DC4">
        <w:rPr>
          <w:rFonts w:ascii="Calibri" w:eastAsia="SimSun" w:hAnsi="Calibri" w:cs="Calibri" w:hint="eastAsia"/>
        </w:rPr>
        <w:t>的客户数据的端点功能。如果客户没有</w:t>
      </w:r>
      <w:r w:rsidRPr="00700DC4">
        <w:rPr>
          <w:rFonts w:ascii="Calibri" w:eastAsia="SimSun" w:hAnsi="Calibri" w:cs="Calibri"/>
        </w:rPr>
        <w:t xml:space="preserve"> MDATP </w:t>
      </w:r>
      <w:r w:rsidRPr="00700DC4">
        <w:rPr>
          <w:rFonts w:ascii="Calibri" w:eastAsia="SimSun" w:hAnsi="Calibri" w:cs="Calibri" w:hint="eastAsia"/>
        </w:rPr>
        <w:t>的有效订购，将自动为其提供仅限于启用合规性服务端点功能的实例。只有适用于</w:t>
      </w:r>
      <w:r w:rsidRPr="00700DC4">
        <w:rPr>
          <w:rFonts w:ascii="Calibri" w:eastAsia="SimSun" w:hAnsi="Calibri" w:cs="Calibri"/>
        </w:rPr>
        <w:t xml:space="preserve"> MDATP </w:t>
      </w:r>
      <w:r w:rsidRPr="00700DC4">
        <w:rPr>
          <w:rFonts w:ascii="Calibri" w:eastAsia="SimSun" w:hAnsi="Calibri" w:cs="Calibri" w:hint="eastAsia"/>
        </w:rPr>
        <w:t>的条款和</w:t>
      </w:r>
      <w:r w:rsidRPr="00700DC4">
        <w:rPr>
          <w:rFonts w:ascii="Calibri" w:eastAsia="SimSun" w:hAnsi="Calibri" w:cs="Calibri"/>
        </w:rPr>
        <w:t xml:space="preserve"> DPA </w:t>
      </w:r>
      <w:r w:rsidRPr="00700DC4">
        <w:rPr>
          <w:rFonts w:ascii="Calibri" w:eastAsia="SimSun" w:hAnsi="Calibri" w:cs="Calibri" w:hint="eastAsia"/>
        </w:rPr>
        <w:t>条款适用于为提供这些端点功能而收集的客户数据。</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B736E7">
      <w:pPr>
        <w:pStyle w:val="ProductList-Body"/>
        <w:keepNext/>
        <w:rPr>
          <w:rFonts w:eastAsia="SimSun"/>
          <w:b/>
          <w:color w:val="00188F"/>
        </w:rPr>
      </w:pPr>
      <w:r w:rsidRPr="00F02A35">
        <w:rPr>
          <w:rFonts w:eastAsia="SimSun"/>
          <w:b/>
          <w:color w:val="00188F"/>
        </w:rPr>
        <w:t>Yammer</w:t>
      </w:r>
    </w:p>
    <w:p w14:paraId="35DB2789" w14:textId="77777777" w:rsidR="00E45ECD" w:rsidRDefault="00E45ECD" w:rsidP="00B736E7">
      <w:pPr>
        <w:pStyle w:val="ProductList-Body"/>
        <w:keepNext/>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1" w:name="_Hlk25658316"/>
    <w:bookmarkStart w:id="122"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1"/>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23" w:name="_Toc528174078"/>
      <w:bookmarkStart w:id="124" w:name="_Toc43898437"/>
      <w:bookmarkStart w:id="125" w:name="ExchangeOnline"/>
      <w:bookmarkStart w:id="126" w:name="_Toc524436947"/>
      <w:bookmarkStart w:id="127" w:name="_Toc523239319"/>
      <w:r w:rsidR="00E64AE2" w:rsidRPr="00542E25">
        <w:rPr>
          <w:rFonts w:asciiTheme="minorHAnsi" w:eastAsia="SimSun" w:hAnsiTheme="minorHAnsi"/>
        </w:rPr>
        <w:t>音频服务</w:t>
      </w:r>
      <w:bookmarkEnd w:id="123"/>
      <w:bookmarkEnd w:id="124"/>
    </w:p>
    <w:bookmarkEnd w:id="122"/>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0"/>
          <w:footerReference w:type="first" r:id="rId51"/>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2"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2F2635"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5"/>
      <w:bookmarkEnd w:id="126"/>
      <w:bookmarkEnd w:id="127"/>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5E456E3F" w14:textId="77777777"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0644BA3B" w14:textId="77777777"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CA99787" w:rsidR="003F0BB9" w:rsidRPr="00F97A44" w:rsidRDefault="00133837" w:rsidP="00DC03F9">
      <w:pPr>
        <w:pStyle w:val="ProductList-Body"/>
        <w:rPr>
          <w:rFonts w:eastAsia="SimSun" w:cstheme="minorHAnsi"/>
        </w:rPr>
      </w:pPr>
      <w:r w:rsidRPr="00692587">
        <w:rPr>
          <w:rFonts w:eastAsia="SimSun" w:cstheme="minorHAnsi"/>
        </w:rPr>
        <w:t>客户为其分配了</w:t>
      </w:r>
      <w:r w:rsidRPr="00692587">
        <w:rPr>
          <w:rFonts w:eastAsia="SimSun" w:cstheme="minorHAnsi"/>
        </w:rPr>
        <w:t xml:space="preserve"> Exchange Online </w:t>
      </w:r>
      <w:r w:rsidRPr="00692587">
        <w:rPr>
          <w:rFonts w:eastAsia="SimSun" w:cstheme="minorHAnsi"/>
        </w:rPr>
        <w:t>用户</w:t>
      </w:r>
      <w:r w:rsidRPr="00692587">
        <w:rPr>
          <w:rFonts w:eastAsia="SimSun" w:cstheme="minorHAnsi"/>
        </w:rPr>
        <w:t xml:space="preserve"> SL </w:t>
      </w:r>
      <w:r w:rsidRPr="00692587">
        <w:rPr>
          <w:rFonts w:eastAsia="SimSun" w:cstheme="minorHAnsi"/>
        </w:rPr>
        <w:t>的每位用户可以</w:t>
      </w:r>
      <w:r w:rsidRPr="00692587">
        <w:rPr>
          <w:rFonts w:eastAsia="SimSun" w:cstheme="minorHAnsi"/>
        </w:rPr>
        <w:t xml:space="preserve"> (i) </w:t>
      </w:r>
      <w:r w:rsidRPr="00692587">
        <w:rPr>
          <w:rFonts w:eastAsia="SimSun" w:cstheme="minorHAnsi"/>
        </w:rPr>
        <w:t>将适用于移动设备的</w:t>
      </w:r>
      <w:r w:rsidRPr="00692587">
        <w:rPr>
          <w:rFonts w:eastAsia="SimSun" w:cstheme="minorHAnsi"/>
        </w:rPr>
        <w:t xml:space="preserve"> Microsoft Outlook </w:t>
      </w:r>
      <w:r w:rsidRPr="00692587">
        <w:rPr>
          <w:rFonts w:eastAsia="SimSun" w:cstheme="minorHAnsi"/>
        </w:rPr>
        <w:t>用于商业用途，并</w:t>
      </w:r>
      <w:r w:rsidRPr="00692587">
        <w:rPr>
          <w:rFonts w:eastAsia="SimSun" w:cstheme="minorHAnsi"/>
        </w:rPr>
        <w:t xml:space="preserve"> (ii) </w:t>
      </w:r>
      <w:r w:rsidRPr="00692587">
        <w:rPr>
          <w:rFonts w:eastAsia="SimSun" w:cstheme="minorHAnsi"/>
        </w:rPr>
        <w:t>使用其组织</w:t>
      </w:r>
      <w:r w:rsidRPr="00692587">
        <w:rPr>
          <w:rFonts w:eastAsia="SimSun" w:cstheme="minorHAnsi"/>
        </w:rPr>
        <w:t xml:space="preserve"> ID </w:t>
      </w:r>
      <w:r w:rsidRPr="00692587">
        <w:rPr>
          <w:rFonts w:eastAsia="SimSun" w:cstheme="minorHAnsi"/>
        </w:rPr>
        <w:t>在最多五台智能手机和五台平板电脑上登录</w:t>
      </w:r>
      <w:r w:rsidRPr="00692587">
        <w:rPr>
          <w:rFonts w:eastAsia="SimSun" w:cstheme="minorHAnsi"/>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FA1221">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28" w:name="_Hlk486589626"/>
    </w:p>
    <w:bookmarkEnd w:id="128"/>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29" w:name="_Toc423959249"/>
      <w:r w:rsidRPr="00EF268F">
        <w:rPr>
          <w:rFonts w:eastAsia="SimSun" w:hint="eastAsia"/>
          <w:b/>
          <w:color w:val="00188F"/>
          <w:lang w:eastAsia="zh-CN"/>
        </w:rPr>
        <w:t>服务水平协议</w:t>
      </w:r>
      <w:bookmarkEnd w:id="129"/>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0"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0"/>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1" w:name="_Toc43898438"/>
      <w:r w:rsidRPr="00A832B3">
        <w:t>Microsoft Stream</w:t>
      </w:r>
      <w:bookmarkEnd w:id="131"/>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2F2635"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2F2635"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2" w:name="_Toc43898439"/>
      <w:r>
        <w:rPr>
          <w:rFonts w:cstheme="majorHAnsi" w:hint="eastAsia"/>
        </w:rPr>
        <w:t>Microsoft Teams</w:t>
      </w:r>
      <w:bookmarkEnd w:id="132"/>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2F2635" w:rsidP="00140595">
      <w:pPr>
        <w:pStyle w:val="ProductList-Body"/>
        <w:rPr>
          <w:rFonts w:cstheme="minorHAnsi"/>
        </w:rPr>
      </w:pPr>
      <w:hyperlink r:id="rId54"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2F2635"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3" w:name="M365Applications"/>
      <w:bookmarkStart w:id="134" w:name="_Toc37676501"/>
      <w:bookmarkStart w:id="135" w:name="_Toc43898440"/>
      <w:r w:rsidR="00290195" w:rsidRPr="00D530E2">
        <w:rPr>
          <w:rFonts w:cstheme="majorHAnsi"/>
        </w:rPr>
        <w:t>Microsoft 365</w:t>
      </w:r>
      <w:r w:rsidR="00290195" w:rsidRPr="00215A9D">
        <w:rPr>
          <w:rFonts w:asciiTheme="minorHAnsi" w:hAnsiTheme="minorHAnsi"/>
        </w:rPr>
        <w:t xml:space="preserve"> 应用程序</w:t>
      </w:r>
      <w:bookmarkEnd w:id="133"/>
      <w:bookmarkEnd w:id="134"/>
      <w:bookmarkEnd w:id="135"/>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1EC66AB" w14:textId="77777777" w:rsidR="00290195" w:rsidRPr="00215A9D" w:rsidRDefault="00290195" w:rsidP="00290195">
      <w:pPr>
        <w:pStyle w:val="ProductList-Body"/>
        <w:tabs>
          <w:tab w:val="clear" w:pos="158"/>
          <w:tab w:val="left" w:pos="180"/>
        </w:tabs>
        <w:rPr>
          <w:rFonts w:cstheme="minorHAnsi"/>
          <w:b/>
          <w:color w:val="00188F"/>
        </w:rPr>
      </w:pPr>
      <w:r w:rsidRPr="00215A9D">
        <w:rPr>
          <w:rFonts w:cstheme="minorHAnsi"/>
          <w:b/>
          <w:color w:val="00188F"/>
        </w:rPr>
        <w:t>安装和使用权利</w:t>
      </w:r>
    </w:p>
    <w:p w14:paraId="552B70A8" w14:textId="77777777" w:rsidR="00290195" w:rsidRPr="00215A9D" w:rsidRDefault="00290195" w:rsidP="00290195">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7E8DC242"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1F624707"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5"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6"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7"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184BA47F" w14:textId="77777777" w:rsidR="00290195" w:rsidRPr="00215A9D" w:rsidRDefault="00290195" w:rsidP="00290195">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28F26485"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7607079F" w14:textId="77777777" w:rsidR="00290195" w:rsidRPr="00215A9D" w:rsidRDefault="00290195" w:rsidP="00290195">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06BC5FA4" w14:textId="77777777" w:rsidR="00290195" w:rsidRPr="00215A9D" w:rsidRDefault="00290195" w:rsidP="00290195">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03ADDA3E" w14:textId="714AB38B" w:rsidR="00290195" w:rsidRDefault="00290195" w:rsidP="00290195">
      <w:pPr>
        <w:pStyle w:val="ProductList-Body"/>
        <w:spacing w:before="40"/>
        <w:rPr>
          <w:rFonts w:cstheme="minorHAnsi"/>
        </w:rPr>
      </w:pPr>
    </w:p>
    <w:p w14:paraId="0442461A" w14:textId="77777777" w:rsidR="00B736E7" w:rsidRPr="00700DC4" w:rsidRDefault="00B736E7" w:rsidP="00B736E7">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880FAF"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67CEAE46"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F009D73"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58"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59"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194FE040" w14:textId="77777777" w:rsidR="00290195" w:rsidRPr="00215A9D" w:rsidRDefault="00290195" w:rsidP="00290195">
      <w:pPr>
        <w:pStyle w:val="ProductList-Body"/>
        <w:rPr>
          <w:rFonts w:cstheme="minorHAnsi"/>
        </w:rPr>
      </w:pPr>
      <w:r w:rsidRPr="00215A9D">
        <w:rPr>
          <w:rFonts w:cstheme="minorHAnsi"/>
        </w:rPr>
        <w:t>客户为其分配了</w:t>
      </w:r>
      <w:r w:rsidRPr="00215A9D">
        <w:rPr>
          <w:rFonts w:cstheme="minorHAnsi"/>
        </w:rPr>
        <w:t xml:space="preserve"> Microsoft 365 </w:t>
      </w:r>
      <w:r w:rsidRPr="00215A9D">
        <w:rPr>
          <w:rFonts w:cstheme="minorHAnsi"/>
        </w:rPr>
        <w:t>商业应用版或</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的每位用户可以</w:t>
      </w:r>
      <w:r w:rsidRPr="00215A9D">
        <w:rPr>
          <w:rFonts w:cstheme="minorHAnsi"/>
        </w:rPr>
        <w:t xml:space="preserve"> (i) </w:t>
      </w:r>
      <w:r w:rsidRPr="00215A9D">
        <w:rPr>
          <w:rFonts w:cstheme="minorHAnsi"/>
        </w:rPr>
        <w:t>将适用于移动设备的</w:t>
      </w:r>
      <w:r w:rsidRPr="00215A9D">
        <w:rPr>
          <w:rFonts w:cstheme="minorHAnsi"/>
        </w:rPr>
        <w:t xml:space="preserve"> Microsoft Office </w:t>
      </w:r>
      <w:r w:rsidRPr="00215A9D">
        <w:rPr>
          <w:rFonts w:cstheme="minorHAnsi"/>
        </w:rPr>
        <w:t>用于商业用途，并</w:t>
      </w:r>
      <w:r w:rsidRPr="00215A9D">
        <w:rPr>
          <w:rFonts w:cstheme="minorHAnsi"/>
        </w:rPr>
        <w:t xml:space="preserve"> (ii) </w:t>
      </w:r>
      <w:r w:rsidRPr="00215A9D">
        <w:rPr>
          <w:rFonts w:cstheme="minorHAnsi"/>
        </w:rPr>
        <w:t>使用其组织</w:t>
      </w:r>
      <w:r w:rsidRPr="00215A9D">
        <w:rPr>
          <w:rFonts w:cstheme="minorHAnsi"/>
        </w:rPr>
        <w:t xml:space="preserve"> ID </w:t>
      </w:r>
      <w:r w:rsidRPr="00215A9D">
        <w:rPr>
          <w:rFonts w:cstheme="minorHAnsi"/>
        </w:rPr>
        <w:t>在最多五台智能手机和五台平板电脑上登录</w:t>
      </w:r>
      <w:r w:rsidRPr="00215A9D">
        <w:rPr>
          <w:rFonts w:cstheme="minorHAnsi"/>
        </w:rPr>
        <w:t xml:space="preserve"> Microsoft Office</w:t>
      </w:r>
      <w:r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6" w:name="_Hlk19132461"/>
      <w:r w:rsidRPr="00215A9D">
        <w:t>除客户或其关联公司之一外，任何由其他实体管理或控制的专用服务器均受</w:t>
      </w:r>
      <w:hyperlink r:id="rId60"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6"/>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7" w:name="_Toc43898441"/>
      <w:r w:rsidR="00877D86" w:rsidRPr="00E76589">
        <w:rPr>
          <w:lang w:eastAsia="zh-CN"/>
        </w:rPr>
        <w:t xml:space="preserve">Office </w:t>
      </w:r>
      <w:r w:rsidR="001860F9" w:rsidRPr="0035704F">
        <w:rPr>
          <w:rFonts w:cs="Calibri Light"/>
        </w:rPr>
        <w:t>for the Web</w:t>
      </w:r>
      <w:bookmarkEnd w:id="137"/>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8" w:name="_Toc43898442"/>
      <w:r w:rsidRPr="00E76589">
        <w:t>OneDrive for Business</w:t>
      </w:r>
      <w:bookmarkEnd w:id="138"/>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B736E7">
      <w:pPr>
        <w:pageBreakBefore/>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9" w:name="_Toc6563833"/>
      <w:bookmarkStart w:id="140" w:name="_Toc21617054"/>
      <w:bookmarkStart w:id="141" w:name="ProjectOnline"/>
      <w:r w:rsidRPr="000F4321">
        <w:rPr>
          <w:rFonts w:ascii="Calibri Light" w:eastAsiaTheme="majorEastAsia" w:hAnsi="Calibri Light" w:cs="Calibri Light"/>
          <w:b/>
          <w:color w:val="0072C6"/>
          <w:sz w:val="28"/>
        </w:rPr>
        <w:t>Project</w:t>
      </w:r>
      <w:bookmarkEnd w:id="139"/>
      <w:bookmarkEnd w:id="140"/>
    </w:p>
    <w:bookmarkEnd w:id="141"/>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1"/>
          <w:footerReference w:type="first" r:id="rId62"/>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3"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4"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5"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2" w:name="_Toc524436952"/>
      <w:bookmarkStart w:id="143" w:name="_Toc523239324"/>
      <w:r w:rsidRPr="00226F84">
        <w:rPr>
          <w:rFonts w:ascii="Calibri Light" w:eastAsia="SimSun" w:hAnsi="Calibri Light" w:cs="Times New Roman" w:hint="eastAsia"/>
          <w:b/>
          <w:color w:val="0072C6"/>
          <w:sz w:val="28"/>
        </w:rPr>
        <w:t>SharePoint Online</w:t>
      </w:r>
      <w:bookmarkEnd w:id="142"/>
      <w:bookmarkEnd w:id="143"/>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6"/>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2F2635"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4" w:name="WorkplaceAnalytics"/>
      <w:bookmarkStart w:id="145" w:name="_Toc37676506"/>
      <w:bookmarkStart w:id="146" w:name="_Toc43898443"/>
      <w:r w:rsidRPr="00D530E2">
        <w:rPr>
          <w:rFonts w:cstheme="majorHAnsi"/>
        </w:rPr>
        <w:t>Workplace Analytics</w:t>
      </w:r>
      <w:bookmarkEnd w:id="144"/>
      <w:bookmarkEnd w:id="145"/>
      <w:bookmarkEnd w:id="146"/>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7"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47" w:name="Stream"/>
    <w:bookmarkStart w:id="148"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B736E7">
      <w:pPr>
        <w:pStyle w:val="ProductList-OfferingGroupHeading"/>
        <w:pageBreakBefore/>
        <w:spacing w:after="120"/>
        <w:outlineLvl w:val="1"/>
        <w:rPr>
          <w:rFonts w:asciiTheme="minorHAnsi" w:eastAsia="SimSun" w:hAnsiTheme="minorHAnsi"/>
          <w:lang w:eastAsia="zh-CN"/>
        </w:rPr>
      </w:pPr>
      <w:bookmarkStart w:id="149" w:name="_Toc43898444"/>
      <w:bookmarkEnd w:id="147"/>
      <w:r>
        <w:rPr>
          <w:rFonts w:asciiTheme="minorHAnsi" w:eastAsia="SimSun" w:hAnsiTheme="minorHAnsi" w:hint="eastAsia"/>
          <w:lang w:eastAsia="zh-CN"/>
        </w:rPr>
        <w:t>其他在线服务</w:t>
      </w:r>
      <w:bookmarkEnd w:id="149"/>
    </w:p>
    <w:p w14:paraId="3488DE6C" w14:textId="77777777" w:rsidR="0099514B" w:rsidRPr="00053E05" w:rsidRDefault="0099514B" w:rsidP="00B736E7">
      <w:pPr>
        <w:pStyle w:val="ProductList-Offering2Heading"/>
        <w:outlineLvl w:val="2"/>
        <w:rPr>
          <w:rFonts w:asciiTheme="minorHAnsi" w:eastAsia="SimSun" w:hAnsiTheme="minorHAnsi"/>
        </w:rPr>
      </w:pPr>
      <w:bookmarkStart w:id="150" w:name="_Toc476476628"/>
      <w:bookmarkStart w:id="151" w:name="MicrosoftLearning"/>
      <w:bookmarkStart w:id="152" w:name="MicrosoftPowerBIPro"/>
      <w:bookmarkEnd w:id="148"/>
      <w:r w:rsidRPr="007C1863">
        <w:rPr>
          <w:rFonts w:asciiTheme="minorHAnsi" w:eastAsia="SimSun" w:hAnsiTheme="minorHAnsi"/>
        </w:rPr>
        <w:tab/>
      </w:r>
      <w:bookmarkStart w:id="153" w:name="_Toc3111583"/>
      <w:bookmarkStart w:id="154" w:name="_Toc794198"/>
      <w:bookmarkStart w:id="155" w:name="_Toc43898445"/>
      <w:bookmarkStart w:id="156" w:name="BingMaps"/>
      <w:r w:rsidRPr="00053E05">
        <w:rPr>
          <w:rFonts w:asciiTheme="minorHAnsi" w:eastAsia="SimSun" w:hAnsiTheme="minorHAnsi"/>
        </w:rPr>
        <w:t>必应地图移动资产管理平台</w:t>
      </w:r>
      <w:bookmarkEnd w:id="153"/>
      <w:bookmarkEnd w:id="154"/>
      <w:bookmarkEnd w:id="155"/>
    </w:p>
    <w:bookmarkEnd w:id="156"/>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8"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9"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B736E7">
      <w:pPr>
        <w:pStyle w:val="ProductList-Body"/>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0"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FA1221">
      <w:pPr>
        <w:pStyle w:val="ProductList-Offering2Heading"/>
        <w:outlineLvl w:val="2"/>
        <w:rPr>
          <w:rFonts w:asciiTheme="minorHAnsi" w:eastAsia="SimSun" w:hAnsiTheme="minorHAnsi"/>
        </w:rPr>
      </w:pPr>
      <w:r w:rsidRPr="00053E05">
        <w:rPr>
          <w:rFonts w:asciiTheme="minorHAnsi" w:eastAsia="SimSun" w:hAnsiTheme="minorHAnsi"/>
        </w:rPr>
        <w:tab/>
      </w:r>
      <w:bookmarkStart w:id="157" w:name="BingMapsTransactionsandUsers"/>
      <w:bookmarkStart w:id="158" w:name="_Toc3111584"/>
      <w:bookmarkStart w:id="159" w:name="_Toc43898446"/>
      <w:r w:rsidRPr="00053E05">
        <w:rPr>
          <w:rFonts w:asciiTheme="minorHAnsi" w:eastAsia="SimSun" w:hAnsiTheme="minorHAnsi"/>
        </w:rPr>
        <w:t>必应地图事务与用户</w:t>
      </w:r>
      <w:bookmarkEnd w:id="157"/>
      <w:bookmarkEnd w:id="158"/>
      <w:bookmarkEnd w:id="159"/>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1"/>
          <w:footerReference w:type="first" r:id="rId72"/>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5"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6"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7"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0"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1" w:name="_Toc8395051"/>
      <w:bookmarkStart w:id="162" w:name="_Toc6563839"/>
      <w:bookmarkStart w:id="163" w:name="_Toc43898447"/>
      <w:bookmarkStart w:id="164" w:name="BusinessApplicationPlatform"/>
      <w:r w:rsidRPr="001B7503">
        <w:t>Microsoft Power Platform</w:t>
      </w:r>
      <w:bookmarkEnd w:id="161"/>
      <w:bookmarkEnd w:id="162"/>
      <w:bookmarkEnd w:id="163"/>
    </w:p>
    <w:bookmarkEnd w:id="164"/>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0"/>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0"/>
          <w:footerReference w:type="first" r:id="rId81"/>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2"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E62F1F">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F4060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2F2635"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65" w:name="M365UnattendedLicense"/>
      <w:bookmarkStart w:id="166" w:name="_Toc34838460"/>
      <w:bookmarkStart w:id="167" w:name="_Toc43898448"/>
      <w:r w:rsidRPr="00CC6637">
        <w:rPr>
          <w:rFonts w:cstheme="majorHAnsi"/>
        </w:rPr>
        <w:t xml:space="preserve">Microsoft 365 – </w:t>
      </w:r>
      <w:r w:rsidRPr="00CC6637">
        <w:rPr>
          <w:rFonts w:cstheme="majorHAnsi"/>
        </w:rPr>
        <w:t>无人参与许可</w:t>
      </w:r>
      <w:bookmarkEnd w:id="165"/>
      <w:bookmarkEnd w:id="166"/>
      <w:bookmarkEnd w:id="167"/>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3"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68" w:name="Intune"/>
    <w:bookmarkEnd w:id="150"/>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9" w:name="_Toc531082929"/>
      <w:bookmarkStart w:id="170" w:name="_Toc6563840"/>
      <w:bookmarkStart w:id="171" w:name="GitHubOfferings"/>
      <w:bookmarkStart w:id="172"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9"/>
      <w:bookmarkEnd w:id="170"/>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1"/>
      <w:bookmarkEnd w:id="172"/>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4"/>
          <w:footerReference w:type="first" r:id="rId85"/>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39F541FA" w14:textId="7546F042" w:rsidR="00B736E7" w:rsidRPr="000F4321" w:rsidRDefault="00B736E7" w:rsidP="00166910">
      <w:pPr>
        <w:tabs>
          <w:tab w:val="left" w:pos="158"/>
        </w:tabs>
        <w:spacing w:after="0" w:line="240" w:lineRule="auto"/>
        <w:rPr>
          <w:rFonts w:ascii="Calibri Light" w:eastAsiaTheme="majorEastAsia" w:hAnsi="Calibri Light" w:cs="Calibri Light"/>
          <w:sz w:val="16"/>
          <w:szCs w:val="16"/>
        </w:rPr>
        <w:sectPr w:rsidR="00B736E7" w:rsidRPr="000F4321" w:rsidSect="005513BE">
          <w:footerReference w:type="default" r:id="rId86"/>
          <w:footerReference w:type="first" r:id="rId87"/>
          <w:type w:val="continuous"/>
          <w:pgSz w:w="12240" w:h="15840"/>
          <w:pgMar w:top="1440" w:right="720" w:bottom="1440" w:left="720" w:header="720" w:footer="720" w:gutter="0"/>
          <w:cols w:num="2" w:space="720"/>
          <w:titlePg/>
          <w:docGrid w:linePitch="360"/>
        </w:sectPr>
      </w:pPr>
      <w:r w:rsidRPr="00700DC4">
        <w:rPr>
          <w:rFonts w:ascii="Calibri" w:eastAsia="SimSun" w:hAnsi="Calibri" w:cs="Calibri"/>
          <w:sz w:val="16"/>
          <w:szCs w:val="16"/>
        </w:rPr>
        <w:t>GitHub Engineering Direct</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8"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9"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90"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B736E7">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2CD4B7F2" w:rsidR="009C0D37" w:rsidRDefault="00133837" w:rsidP="0015023B">
      <w:pPr>
        <w:pStyle w:val="ProductList-Body"/>
        <w:rPr>
          <w:rFonts w:eastAsia="SimSun"/>
        </w:rPr>
      </w:pPr>
      <w:r w:rsidRPr="00692587">
        <w:rPr>
          <w:rFonts w:eastAsia="SimSun" w:cstheme="minorHAnsi"/>
        </w:rPr>
        <w:t>使用</w:t>
      </w:r>
      <w:r w:rsidRPr="00692587">
        <w:rPr>
          <w:rFonts w:eastAsia="SimSun" w:cstheme="minorHAnsi"/>
        </w:rPr>
        <w:t xml:space="preserve"> GitHub Enterprise </w:t>
      </w:r>
      <w:r w:rsidRPr="00692587">
        <w:rPr>
          <w:rFonts w:eastAsia="SimSun" w:cstheme="minorHAnsi"/>
        </w:rPr>
        <w:t>或包含</w:t>
      </w:r>
      <w:r w:rsidRPr="00692587">
        <w:rPr>
          <w:rFonts w:eastAsia="SimSun" w:cstheme="minorHAnsi"/>
        </w:rPr>
        <w:t xml:space="preserve"> GitHub Enterprise </w:t>
      </w:r>
      <w:r w:rsidRPr="00692587">
        <w:rPr>
          <w:rFonts w:eastAsia="SimSun" w:cstheme="minorHAnsi"/>
        </w:rPr>
        <w:t>的产品</w:t>
      </w:r>
      <w:r w:rsidRPr="00692587">
        <w:rPr>
          <w:rFonts w:eastAsia="SimSun" w:cstheme="minorHAnsi"/>
        </w:rPr>
        <w:t>/</w:t>
      </w:r>
      <w:r w:rsidRPr="00692587">
        <w:rPr>
          <w:rFonts w:eastAsia="SimSun" w:cstheme="minorHAnsi"/>
        </w:rPr>
        <w:t>服务的用户在获得客户许可后，可以访问和使用</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w:t>
      </w:r>
      <w:r w:rsidRPr="00692587">
        <w:rPr>
          <w:rFonts w:eastAsia="SimSun" w:cstheme="minorHAnsi"/>
        </w:rPr>
        <w:t>，但前提是用户同时拥有</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 </w:t>
      </w:r>
      <w:r w:rsidRPr="00692587">
        <w:rPr>
          <w:rFonts w:eastAsia="SimSun" w:cstheme="minorHAnsi"/>
        </w:rPr>
        <w:t>用户</w:t>
      </w:r>
      <w:r w:rsidRPr="00692587">
        <w:rPr>
          <w:rFonts w:eastAsia="SimSun" w:cstheme="minorHAnsi"/>
        </w:rPr>
        <w:t xml:space="preserve"> SL</w:t>
      </w:r>
      <w:r w:rsidRPr="00692587">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73"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70B95B73" w:rsidR="00E62F1F" w:rsidRPr="00A35120" w:rsidRDefault="00B736E7" w:rsidP="00B736E7">
      <w:pPr>
        <w:pStyle w:val="ProductList-Body"/>
        <w:rPr>
          <w:rFonts w:eastAsia="SimSun"/>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1"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73"/>
      <w:r w:rsidRPr="00700DC4">
        <w:rPr>
          <w:rFonts w:ascii="Calibri" w:eastAsia="SimSun" w:hAnsi="Calibri" w:cs="Calibri" w:hint="eastAsia"/>
          <w:szCs w:val="18"/>
        </w:rPr>
        <w:t>。</w:t>
      </w:r>
    </w:p>
    <w:p w14:paraId="6C381634" w14:textId="77777777" w:rsidR="009C0D37" w:rsidRPr="00C34455" w:rsidRDefault="002F2635"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74" w:name="_Toc531082930"/>
      <w:bookmarkStart w:id="175" w:name="MicrosoftCloudAppSecurity"/>
      <w:bookmarkStart w:id="176" w:name="_Toc531348188"/>
      <w:bookmarkStart w:id="177" w:name="_Toc43898449"/>
      <w:r w:rsidRPr="00F94114">
        <w:t>Microsoft Cloud App Security</w:t>
      </w:r>
      <w:bookmarkEnd w:id="174"/>
      <w:bookmarkEnd w:id="175"/>
      <w:bookmarkEnd w:id="176"/>
      <w:bookmarkEnd w:id="177"/>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2F2635"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2F2635"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8" w:name="_Toc43898450"/>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9" w:name="MicrosoftGraphdataconnect"/>
      <w:bookmarkStart w:id="180"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8"/>
      <w:bookmarkEnd w:id="179"/>
      <w:bookmarkEnd w:id="180"/>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1"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1"/>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2" w:name="_Toc534755264"/>
      <w:bookmarkStart w:id="183" w:name="_Toc43898451"/>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2"/>
      <w:bookmarkEnd w:id="183"/>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2"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4"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85" w:name="_Toc43898452"/>
      <w:r w:rsidR="00812146" w:rsidRPr="004662CD">
        <w:rPr>
          <w:rFonts w:eastAsia="SimSun"/>
        </w:rPr>
        <w:t>Microsoft Intune</w:t>
      </w:r>
      <w:bookmarkEnd w:id="184"/>
      <w:bookmarkEnd w:id="185"/>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3"/>
          <w:type w:val="continuous"/>
          <w:pgSz w:w="12240" w:h="15840"/>
          <w:pgMar w:top="1440" w:right="720" w:bottom="1440" w:left="720" w:header="720" w:footer="720" w:gutter="0"/>
          <w:cols w:space="720"/>
          <w:titlePg/>
          <w:docGrid w:linePitch="360"/>
        </w:sectPr>
      </w:pPr>
    </w:p>
    <w:bookmarkEnd w:id="168"/>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6"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6"/>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4"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7" w:name="_Toc453946633"/>
    <w:bookmarkStart w:id="188"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9" w:name="_Toc43898453"/>
      <w:r w:rsidR="00C326F2" w:rsidRPr="00C326F2">
        <w:t>Microsoft Learning</w:t>
      </w:r>
      <w:bookmarkEnd w:id="187"/>
      <w:bookmarkEnd w:id="189"/>
      <w:r w:rsidR="00C326F2" w:rsidRPr="00C326F2">
        <w:t xml:space="preserve"> </w:t>
      </w:r>
      <w:bookmarkEnd w:id="188"/>
    </w:p>
    <w:bookmarkEnd w:id="151"/>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90" w:name="_Toc451949072"/>
      <w:r w:rsidRPr="00277EAD">
        <w:rPr>
          <w:rFonts w:eastAsia="SimSun"/>
        </w:rPr>
        <w:t>Microsoft Learning Imagine Academy</w:t>
      </w:r>
      <w:bookmarkEnd w:id="190"/>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2"/>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1" w:name="MicrosoftSearchinBing"/>
      <w:bookmarkStart w:id="192" w:name="_Toc3111592"/>
      <w:bookmarkStart w:id="193" w:name="_Toc43898454"/>
      <w:r w:rsidRPr="00AD22A4">
        <w:t>Microsoft Search in Bing</w:t>
      </w:r>
      <w:bookmarkEnd w:id="191"/>
      <w:bookmarkEnd w:id="192"/>
      <w:bookmarkEnd w:id="193"/>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6"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2F2635"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194" w:name="MicosoftThreatProtection"/>
      <w:bookmarkStart w:id="195" w:name="_Toc37676519"/>
      <w:bookmarkStart w:id="196" w:name="_Toc43898455"/>
      <w:r w:rsidRPr="00D530E2">
        <w:rPr>
          <w:rFonts w:cstheme="majorHAnsi"/>
        </w:rPr>
        <w:t>Microsoft</w:t>
      </w:r>
      <w:r w:rsidRPr="00215A9D">
        <w:rPr>
          <w:rFonts w:asciiTheme="minorHAnsi" w:hAnsiTheme="minorHAnsi"/>
        </w:rPr>
        <w:t xml:space="preserve"> 威胁防护</w:t>
      </w:r>
      <w:bookmarkEnd w:id="194"/>
      <w:bookmarkEnd w:id="195"/>
      <w:bookmarkEnd w:id="196"/>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7" w:name="_Toc457466455"/>
      <w:bookmarkStart w:id="198" w:name="_Toc43898456"/>
      <w:r w:rsidR="008C24C7" w:rsidRPr="008C24C7">
        <w:t>Minecraft</w:t>
      </w:r>
      <w:r w:rsidR="008C24C7">
        <w:t xml:space="preserve">: </w:t>
      </w:r>
      <w:r w:rsidR="008C24C7" w:rsidRPr="008C24C7">
        <w:rPr>
          <w:rFonts w:ascii="SimSun" w:eastAsia="SimSun" w:hAnsi="SimSun" w:cs="MS Gothic" w:hint="eastAsia"/>
        </w:rPr>
        <w:t>教育版</w:t>
      </w:r>
      <w:bookmarkEnd w:id="197"/>
      <w:bookmarkEnd w:id="198"/>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199" w:name="_Toc43898457"/>
      <w:r w:rsidR="00877D86" w:rsidRPr="00E76589">
        <w:t>Office 365 Developer</w:t>
      </w:r>
      <w:bookmarkEnd w:id="199"/>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200" w:name="_Toc13858401"/>
      <w:bookmarkStart w:id="201" w:name="_Toc43898458"/>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200"/>
      <w:bookmarkEnd w:id="201"/>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2F2635"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7"/>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02" w:name="Attachment1"/>
      <w:bookmarkStart w:id="203" w:name="_Toc43898459"/>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2"/>
      <w:bookmarkEnd w:id="203"/>
    </w:p>
    <w:p w14:paraId="28C6107E" w14:textId="77777777" w:rsidR="002446ED" w:rsidRPr="00143165" w:rsidRDefault="002446ED" w:rsidP="002446ED">
      <w:pPr>
        <w:pStyle w:val="ProductList-Offering1Heading"/>
        <w:rPr>
          <w:rFonts w:asciiTheme="minorHAnsi" w:hAnsiTheme="minorHAnsi" w:cstheme="minorHAnsi"/>
        </w:rPr>
      </w:pPr>
      <w:bookmarkStart w:id="204" w:name="_Toc27047360"/>
      <w:bookmarkStart w:id="205" w:name="_Toc43898460"/>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04"/>
      <w:bookmarkEnd w:id="205"/>
    </w:p>
    <w:p w14:paraId="656B986F" w14:textId="77777777" w:rsidR="00133837" w:rsidRPr="00692587" w:rsidRDefault="00133837" w:rsidP="00133837">
      <w:pPr>
        <w:pStyle w:val="ProductList-Body"/>
        <w:rPr>
          <w:rFonts w:eastAsia="SimSun" w:cstheme="minorHAnsi"/>
        </w:rPr>
      </w:pPr>
      <w:r w:rsidRPr="00692587">
        <w:rPr>
          <w:rFonts w:eastAsia="SimSun" w:cstheme="minorHAnsi"/>
        </w:rPr>
        <w:t xml:space="preserve">DPA </w:t>
      </w:r>
      <w:r w:rsidRPr="00692587">
        <w:rPr>
          <w:rFonts w:eastAsia="SimSun" w:cstheme="minorHAnsi"/>
        </w:rPr>
        <w:t>条款不适用于：必应地图移动资产管理平台、必应地图事务与用户、必应搜索服务、安装在客户专用硬件上的容器中的认知服务、</w:t>
      </w:r>
      <w:r w:rsidRPr="00692587">
        <w:rPr>
          <w:rFonts w:eastAsia="SimSun" w:cstheme="minorHAnsi"/>
        </w:rPr>
        <w:t xml:space="preserve">GitHub </w:t>
      </w:r>
      <w:r w:rsidRPr="00692587">
        <w:rPr>
          <w:rFonts w:eastAsia="SimSun" w:cstheme="minorHAnsi"/>
        </w:rPr>
        <w:t>产品</w:t>
      </w:r>
      <w:r w:rsidRPr="00692587">
        <w:rPr>
          <w:rFonts w:eastAsia="SimSun" w:cstheme="minorHAnsi"/>
        </w:rPr>
        <w:t>/</w:t>
      </w:r>
      <w:r w:rsidRPr="00692587">
        <w:rPr>
          <w:rFonts w:eastAsia="SimSun" w:cstheme="minorHAnsi"/>
        </w:rPr>
        <w:t>服务、</w:t>
      </w:r>
      <w:r w:rsidRPr="00692587">
        <w:rPr>
          <w:rFonts w:eastAsia="SimSun" w:cstheme="minorHAnsi"/>
        </w:rPr>
        <w:t>LinkedIn Sales Navigator</w:t>
      </w:r>
      <w:r w:rsidRPr="00692587">
        <w:rPr>
          <w:rFonts w:eastAsia="SimSun" w:cstheme="minorHAnsi"/>
        </w:rPr>
        <w:t>、</w:t>
      </w:r>
      <w:r w:rsidRPr="00692587">
        <w:rPr>
          <w:rFonts w:eastAsia="SimSun" w:cstheme="minorHAnsi"/>
        </w:rPr>
        <w:t>Azure Stack Hub</w:t>
      </w:r>
      <w:r w:rsidRPr="00692587">
        <w:rPr>
          <w:rFonts w:eastAsia="SimSun" w:cstheme="minorHAnsi"/>
        </w:rPr>
        <w:t>、面向</w:t>
      </w:r>
      <w:r w:rsidRPr="00692587">
        <w:rPr>
          <w:rFonts w:eastAsia="SimSun" w:cstheme="minorHAnsi"/>
        </w:rPr>
        <w:t xml:space="preserve"> ISV </w:t>
      </w:r>
      <w:r w:rsidRPr="00692587">
        <w:rPr>
          <w:rFonts w:eastAsia="SimSun" w:cstheme="minorHAnsi"/>
        </w:rPr>
        <w:t>的</w:t>
      </w:r>
      <w:r w:rsidRPr="00692587">
        <w:rPr>
          <w:rFonts w:eastAsia="SimSun" w:cstheme="minorHAnsi"/>
        </w:rPr>
        <w:t xml:space="preserve"> Microsoft Graph </w:t>
      </w:r>
      <w:r w:rsidRPr="00692587">
        <w:rPr>
          <w:rFonts w:eastAsia="SimSun" w:cstheme="minorHAnsi"/>
        </w:rPr>
        <w:t>数据连接、</w:t>
      </w:r>
      <w:r w:rsidRPr="00692587">
        <w:rPr>
          <w:rFonts w:eastAsia="SimSun" w:cstheme="minorHAnsi"/>
        </w:rPr>
        <w:t xml:space="preserve">Microsoft Genomics </w:t>
      </w:r>
      <w:r w:rsidRPr="00692587">
        <w:rPr>
          <w:rFonts w:eastAsia="SimSun" w:cstheme="minorHAnsi"/>
        </w:rPr>
        <w:t>以及</w:t>
      </w:r>
      <w:r w:rsidRPr="00692587">
        <w:rPr>
          <w:rFonts w:eastAsia="SimSun" w:cstheme="minorHAnsi"/>
        </w:rPr>
        <w:t xml:space="preserve"> Visual Studio App Center </w:t>
      </w:r>
      <w:r w:rsidRPr="00692587">
        <w:rPr>
          <w:rFonts w:eastAsia="SimSun" w:cstheme="minorHAnsi"/>
        </w:rPr>
        <w:t>测试。上述在线服务均受适用</w:t>
      </w:r>
      <w:hyperlink w:anchor="OnlineServiceSpecificTerms" w:tooltip="在线服务特定条款" w:history="1">
        <w:r w:rsidRPr="00692587">
          <w:rPr>
            <w:rFonts w:eastAsia="SimSun" w:cstheme="minorHAnsi"/>
            <w:color w:val="0000FF" w:themeColor="hyperlink"/>
            <w:u w:val="single"/>
          </w:rPr>
          <w:t>在线服务特定条款</w:t>
        </w:r>
      </w:hyperlink>
      <w:r w:rsidRPr="00692587">
        <w:rPr>
          <w:rFonts w:eastAsia="SimSun" w:cstheme="minorHAnsi"/>
        </w:rPr>
        <w:t>中的隐私和安全条款的约束。</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2F2635"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6" w:name="_Toc27047361"/>
      <w:bookmarkStart w:id="207" w:name="_Toc43898461"/>
      <w:bookmarkStart w:id="208" w:name="CoreOnlineServices"/>
      <w:r w:rsidRPr="00143165">
        <w:rPr>
          <w:rFonts w:asciiTheme="minorHAnsi" w:hAnsiTheme="minorHAnsi" w:cstheme="minorHAnsi"/>
        </w:rPr>
        <w:t>核心在线服务</w:t>
      </w:r>
      <w:bookmarkEnd w:id="206"/>
      <w:bookmarkEnd w:id="207"/>
    </w:p>
    <w:bookmarkEnd w:id="208"/>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BF7FF31" w14:textId="5FAF4A58"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 365 Customer Service 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Field 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Business 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Supply Chain 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Project Service 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Human 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r w:rsidRPr="006A21C2">
              <w:rPr>
                <w:rFonts w:ascii="Calibri" w:eastAsia="Calibri" w:hAnsi="Calibri" w:cs="Times New Roman"/>
                <w:sz w:val="16"/>
                <w:szCs w:val="16"/>
              </w:rPr>
              <w:t xml:space="preserve"> (1) </w:t>
            </w:r>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(2) LinkedIn Sales Navigator</w:t>
            </w:r>
            <w:r w:rsidRPr="006A21C2">
              <w:rPr>
                <w:rFonts w:ascii="MS Gothic" w:eastAsia="MS Gothic" w:hAnsi="MS Gothic" w:cs="MS Gothic" w:hint="eastAsia"/>
                <w:sz w:val="16"/>
                <w:szCs w:val="16"/>
              </w:rPr>
              <w:t>；或者</w:t>
            </w:r>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
        </w:tc>
      </w:tr>
      <w:tr w:rsidR="00290195" w:rsidRPr="00143165" w14:paraId="55D98F25" w14:textId="77777777" w:rsidTr="00246D4C">
        <w:tc>
          <w:tcPr>
            <w:tcW w:w="2610" w:type="dxa"/>
            <w:vAlign w:val="center"/>
          </w:tcPr>
          <w:p w14:paraId="25F6960A" w14:textId="5EB915CC" w:rsidR="00290195" w:rsidRPr="00143165" w:rsidRDefault="00290195" w:rsidP="00290195">
            <w:pPr>
              <w:pStyle w:val="ProductList-Body"/>
              <w:rPr>
                <w:rFonts w:cstheme="minorHAnsi"/>
                <w:sz w:val="16"/>
                <w:szCs w:val="16"/>
              </w:rPr>
            </w:pPr>
            <w:r w:rsidRPr="00215A9D">
              <w:rPr>
                <w:rFonts w:cstheme="minorHAnsi"/>
                <w:sz w:val="16"/>
                <w:szCs w:val="16"/>
              </w:rPr>
              <w:t xml:space="preserve">Office 365 </w:t>
            </w:r>
            <w:r w:rsidRPr="00215A9D">
              <w:rPr>
                <w:rFonts w:cstheme="minorHAnsi"/>
                <w:sz w:val="16"/>
                <w:szCs w:val="16"/>
              </w:rPr>
              <w:t>服务</w:t>
            </w:r>
          </w:p>
        </w:tc>
        <w:tc>
          <w:tcPr>
            <w:tcW w:w="8190" w:type="dxa"/>
          </w:tcPr>
          <w:p w14:paraId="7FE6D72B" w14:textId="1D68F865" w:rsidR="00290195" w:rsidRPr="00143165" w:rsidRDefault="00290195" w:rsidP="00290195">
            <w:pPr>
              <w:pStyle w:val="ProductList-Body"/>
              <w:rPr>
                <w:rFonts w:cstheme="minorHAnsi"/>
                <w:sz w:val="16"/>
                <w:szCs w:val="16"/>
              </w:rPr>
            </w:pPr>
            <w:r w:rsidRPr="00215A9D">
              <w:rPr>
                <w:rFonts w:cstheme="minorHAnsi"/>
                <w:sz w:val="16"/>
                <w:szCs w:val="16"/>
              </w:rPr>
              <w:t>以下服务，每一个均可作为独立的服务或包括在</w:t>
            </w:r>
            <w:r w:rsidRPr="00215A9D">
              <w:rPr>
                <w:rFonts w:cstheme="minorHAnsi"/>
                <w:sz w:val="16"/>
                <w:szCs w:val="16"/>
              </w:rPr>
              <w:t xml:space="preserve"> Office 365 </w:t>
            </w:r>
            <w:r w:rsidRPr="00215A9D">
              <w:rPr>
                <w:rFonts w:cstheme="minorHAnsi"/>
                <w:sz w:val="16"/>
                <w:szCs w:val="16"/>
              </w:rPr>
              <w:t>品牌的计划或套件中：合规性管理器、客户密码箱、</w:t>
            </w:r>
            <w:r w:rsidRPr="00215A9D">
              <w:rPr>
                <w:rFonts w:cstheme="minorHAnsi"/>
                <w:sz w:val="16"/>
                <w:szCs w:val="16"/>
              </w:rPr>
              <w:t>Exchange Online Archiving</w:t>
            </w:r>
            <w:r w:rsidRPr="00215A9D">
              <w:rPr>
                <w:rFonts w:cstheme="minorHAnsi"/>
                <w:sz w:val="16"/>
                <w:szCs w:val="16"/>
              </w:rPr>
              <w:t>、</w:t>
            </w:r>
            <w:r w:rsidRPr="00215A9D">
              <w:rPr>
                <w:rFonts w:cstheme="minorHAnsi"/>
                <w:sz w:val="16"/>
                <w:szCs w:val="16"/>
              </w:rPr>
              <w:t>Exchange Online Protection</w:t>
            </w:r>
            <w:r w:rsidRPr="00215A9D">
              <w:rPr>
                <w:rFonts w:cstheme="minorHAnsi"/>
                <w:sz w:val="16"/>
                <w:szCs w:val="16"/>
              </w:rPr>
              <w:t>、</w:t>
            </w:r>
            <w:r w:rsidRPr="00215A9D">
              <w:rPr>
                <w:rFonts w:cstheme="minorHAnsi"/>
                <w:sz w:val="16"/>
                <w:szCs w:val="16"/>
              </w:rPr>
              <w:t>Exchange Online</w:t>
            </w:r>
            <w:r w:rsidRPr="00215A9D">
              <w:rPr>
                <w:rFonts w:cstheme="minorHAnsi"/>
                <w:sz w:val="16"/>
                <w:szCs w:val="16"/>
              </w:rPr>
              <w:t>、</w:t>
            </w:r>
            <w:r w:rsidRPr="00215A9D">
              <w:rPr>
                <w:rFonts w:cstheme="minorHAnsi"/>
                <w:sz w:val="16"/>
                <w:szCs w:val="16"/>
              </w:rPr>
              <w:t>Microsoft Bookings</w:t>
            </w:r>
            <w:r w:rsidRPr="00215A9D">
              <w:rPr>
                <w:rFonts w:cstheme="minorHAnsi"/>
                <w:sz w:val="16"/>
                <w:szCs w:val="16"/>
              </w:rPr>
              <w:t>、</w:t>
            </w:r>
            <w:r w:rsidRPr="00215A9D">
              <w:rPr>
                <w:rFonts w:cstheme="minorHAnsi"/>
                <w:sz w:val="16"/>
                <w:szCs w:val="16"/>
              </w:rPr>
              <w:t>Microsoft Forms</w:t>
            </w:r>
            <w:r w:rsidRPr="00215A9D">
              <w:rPr>
                <w:rFonts w:cstheme="minorHAnsi"/>
                <w:sz w:val="16"/>
                <w:szCs w:val="16"/>
              </w:rPr>
              <w:t>、</w:t>
            </w:r>
            <w:r w:rsidRPr="00215A9D">
              <w:rPr>
                <w:rFonts w:cstheme="minorHAnsi"/>
                <w:sz w:val="16"/>
                <w:szCs w:val="16"/>
              </w:rPr>
              <w:t>Microsoft MyAnalytics</w:t>
            </w:r>
            <w:r w:rsidRPr="00215A9D">
              <w:rPr>
                <w:rFonts w:cstheme="minorHAnsi"/>
                <w:sz w:val="16"/>
                <w:szCs w:val="16"/>
              </w:rPr>
              <w:t>、</w:t>
            </w:r>
            <w:r w:rsidRPr="00215A9D">
              <w:rPr>
                <w:rFonts w:cstheme="minorHAnsi"/>
                <w:sz w:val="16"/>
                <w:szCs w:val="16"/>
              </w:rPr>
              <w:t>Microsoft Planner</w:t>
            </w:r>
            <w:r w:rsidRPr="00215A9D">
              <w:rPr>
                <w:rFonts w:cstheme="minorHAnsi"/>
                <w:sz w:val="16"/>
                <w:szCs w:val="16"/>
              </w:rPr>
              <w:t>、</w:t>
            </w:r>
            <w:r w:rsidRPr="00215A9D">
              <w:rPr>
                <w:rFonts w:cstheme="minorHAnsi"/>
                <w:sz w:val="16"/>
                <w:szCs w:val="16"/>
              </w:rPr>
              <w:t>Microsoft StaffHub</w:t>
            </w:r>
            <w:r w:rsidRPr="00215A9D">
              <w:rPr>
                <w:rFonts w:cstheme="minorHAnsi"/>
                <w:sz w:val="16"/>
                <w:szCs w:val="16"/>
              </w:rPr>
              <w:t>、</w:t>
            </w:r>
            <w:r w:rsidRPr="00215A9D">
              <w:rPr>
                <w:rFonts w:cstheme="minorHAnsi"/>
                <w:sz w:val="16"/>
                <w:szCs w:val="16"/>
              </w:rPr>
              <w:t>Microsoft Stream</w:t>
            </w:r>
            <w:r w:rsidRPr="00215A9D">
              <w:rPr>
                <w:rFonts w:cstheme="minorHAnsi"/>
                <w:sz w:val="16"/>
                <w:szCs w:val="16"/>
              </w:rPr>
              <w:t>、</w:t>
            </w:r>
            <w:r w:rsidRPr="00215A9D">
              <w:rPr>
                <w:rFonts w:cstheme="minorHAnsi"/>
                <w:sz w:val="16"/>
                <w:szCs w:val="16"/>
              </w:rPr>
              <w:t>Microsoft Teams</w:t>
            </w:r>
            <w:r w:rsidRPr="00215A9D">
              <w:rPr>
                <w:rFonts w:cstheme="minorHAnsi"/>
                <w:sz w:val="16"/>
                <w:szCs w:val="16"/>
              </w:rPr>
              <w:t>（包括</w:t>
            </w:r>
            <w:r w:rsidRPr="00215A9D">
              <w:rPr>
                <w:rFonts w:cstheme="minorHAnsi"/>
                <w:sz w:val="16"/>
                <w:szCs w:val="16"/>
              </w:rPr>
              <w:t xml:space="preserve"> Bookings</w:t>
            </w:r>
            <w:r w:rsidRPr="00215A9D">
              <w:rPr>
                <w:rFonts w:cstheme="minorHAnsi"/>
                <w:sz w:val="16"/>
                <w:szCs w:val="16"/>
              </w:rPr>
              <w:t>、</w:t>
            </w:r>
            <w:r w:rsidRPr="00215A9D">
              <w:rPr>
                <w:rFonts w:cstheme="minorHAnsi"/>
                <w:sz w:val="16"/>
                <w:szCs w:val="16"/>
              </w:rPr>
              <w:t xml:space="preserve">Lists </w:t>
            </w:r>
            <w:r w:rsidRPr="00215A9D">
              <w:rPr>
                <w:rFonts w:cstheme="minorHAnsi"/>
                <w:sz w:val="16"/>
                <w:szCs w:val="16"/>
              </w:rPr>
              <w:t>和</w:t>
            </w:r>
            <w:r w:rsidRPr="00215A9D">
              <w:rPr>
                <w:rFonts w:cstheme="minorHAnsi"/>
                <w:sz w:val="16"/>
                <w:szCs w:val="16"/>
              </w:rPr>
              <w:t xml:space="preserve"> Shifts</w:t>
            </w:r>
            <w:r w:rsidRPr="00215A9D">
              <w:rPr>
                <w:rFonts w:cstheme="minorHAnsi"/>
                <w:sz w:val="16"/>
                <w:szCs w:val="16"/>
              </w:rPr>
              <w:t>）、</w:t>
            </w:r>
            <w:r w:rsidRPr="00215A9D">
              <w:rPr>
                <w:rFonts w:cstheme="minorHAnsi"/>
                <w:sz w:val="16"/>
                <w:szCs w:val="16"/>
              </w:rPr>
              <w:t>Microsoft To-Do</w:t>
            </w:r>
            <w:r w:rsidRPr="00215A9D">
              <w:rPr>
                <w:rFonts w:cstheme="minorHAnsi"/>
                <w:sz w:val="16"/>
                <w:szCs w:val="16"/>
              </w:rPr>
              <w:t>、</w:t>
            </w:r>
            <w:r w:rsidRPr="00215A9D">
              <w:rPr>
                <w:rFonts w:cstheme="minorHAnsi"/>
                <w:sz w:val="16"/>
                <w:szCs w:val="16"/>
              </w:rPr>
              <w:t xml:space="preserve">Office 365 </w:t>
            </w:r>
            <w:r w:rsidRPr="00215A9D">
              <w:rPr>
                <w:rFonts w:cstheme="minorHAnsi"/>
                <w:sz w:val="16"/>
                <w:szCs w:val="16"/>
              </w:rPr>
              <w:t>高级威胁防护、</w:t>
            </w:r>
            <w:r w:rsidRPr="00215A9D">
              <w:rPr>
                <w:rFonts w:cstheme="minorHAnsi"/>
                <w:sz w:val="16"/>
                <w:szCs w:val="16"/>
              </w:rPr>
              <w:t xml:space="preserve">Office 365 </w:t>
            </w:r>
            <w:r w:rsidRPr="00215A9D">
              <w:rPr>
                <w:rFonts w:cstheme="minorHAnsi"/>
                <w:sz w:val="16"/>
                <w:szCs w:val="16"/>
              </w:rPr>
              <w:t>视频、</w:t>
            </w:r>
            <w:r w:rsidRPr="00215A9D">
              <w:rPr>
                <w:rFonts w:cstheme="minorHAnsi"/>
                <w:sz w:val="16"/>
                <w:szCs w:val="16"/>
              </w:rPr>
              <w:t>Office for the web</w:t>
            </w:r>
            <w:r w:rsidRPr="00215A9D">
              <w:rPr>
                <w:rFonts w:cstheme="minorHAnsi"/>
                <w:sz w:val="16"/>
                <w:szCs w:val="16"/>
              </w:rPr>
              <w:t>、</w:t>
            </w:r>
            <w:r w:rsidRPr="00215A9D">
              <w:rPr>
                <w:rFonts w:cstheme="minorHAnsi"/>
                <w:sz w:val="16"/>
                <w:szCs w:val="16"/>
              </w:rPr>
              <w:t>OneDrive for Business</w:t>
            </w:r>
            <w:r w:rsidRPr="00215A9D">
              <w:rPr>
                <w:rFonts w:cstheme="minorHAnsi"/>
                <w:sz w:val="16"/>
                <w:szCs w:val="16"/>
              </w:rPr>
              <w:t>、</w:t>
            </w:r>
            <w:r w:rsidRPr="00215A9D">
              <w:rPr>
                <w:rFonts w:cstheme="minorHAnsi"/>
                <w:sz w:val="16"/>
                <w:szCs w:val="16"/>
              </w:rPr>
              <w:t>Project</w:t>
            </w:r>
            <w:r w:rsidRPr="00215A9D">
              <w:rPr>
                <w:rFonts w:cstheme="minorHAnsi"/>
                <w:sz w:val="16"/>
                <w:szCs w:val="16"/>
              </w:rPr>
              <w:t>（</w:t>
            </w:r>
            <w:r w:rsidRPr="00215A9D">
              <w:rPr>
                <w:rFonts w:cstheme="minorHAnsi"/>
                <w:sz w:val="16"/>
                <w:szCs w:val="16"/>
              </w:rPr>
              <w:t xml:space="preserve">Roadmap </w:t>
            </w:r>
            <w:r w:rsidRPr="00215A9D">
              <w:rPr>
                <w:rFonts w:cstheme="minorHAnsi"/>
                <w:sz w:val="16"/>
                <w:szCs w:val="16"/>
              </w:rPr>
              <w:t>和</w:t>
            </w:r>
            <w:r w:rsidRPr="00215A9D">
              <w:rPr>
                <w:rFonts w:cstheme="minorHAnsi"/>
                <w:sz w:val="16"/>
                <w:szCs w:val="16"/>
              </w:rPr>
              <w:t xml:space="preserve"> Project for the web </w:t>
            </w:r>
            <w:r w:rsidRPr="00215A9D">
              <w:rPr>
                <w:rFonts w:cstheme="minorHAnsi"/>
                <w:sz w:val="16"/>
                <w:szCs w:val="16"/>
              </w:rPr>
              <w:t>除外）、</w:t>
            </w:r>
            <w:r w:rsidRPr="00215A9D">
              <w:rPr>
                <w:rFonts w:cstheme="minorHAnsi"/>
                <w:sz w:val="16"/>
                <w:szCs w:val="16"/>
              </w:rPr>
              <w:t>SharePoint Online</w:t>
            </w:r>
            <w:r w:rsidRPr="00215A9D">
              <w:rPr>
                <w:rFonts w:cstheme="minorHAnsi"/>
                <w:sz w:val="16"/>
                <w:szCs w:val="16"/>
              </w:rPr>
              <w:t>、</w:t>
            </w:r>
            <w:r w:rsidRPr="00215A9D">
              <w:rPr>
                <w:rFonts w:cstheme="minorHAnsi"/>
                <w:sz w:val="16"/>
                <w:szCs w:val="16"/>
              </w:rPr>
              <w:t>Skype for Business Online</w:t>
            </w:r>
            <w:r w:rsidRPr="00215A9D">
              <w:rPr>
                <w:rFonts w:cstheme="minorHAnsi"/>
                <w:sz w:val="16"/>
                <w:szCs w:val="16"/>
              </w:rPr>
              <w:t>、</w:t>
            </w:r>
            <w:r w:rsidRPr="00215A9D">
              <w:rPr>
                <w:rFonts w:cstheme="minorHAnsi"/>
                <w:sz w:val="16"/>
                <w:szCs w:val="16"/>
              </w:rPr>
              <w:t>Sway</w:t>
            </w:r>
            <w:r w:rsidRPr="00215A9D">
              <w:rPr>
                <w:rFonts w:cstheme="minorHAnsi"/>
                <w:sz w:val="16"/>
                <w:szCs w:val="16"/>
              </w:rPr>
              <w:t>、</w:t>
            </w:r>
            <w:r w:rsidRPr="00215A9D">
              <w:rPr>
                <w:rFonts w:cstheme="minorHAnsi"/>
                <w:sz w:val="16"/>
                <w:szCs w:val="16"/>
              </w:rPr>
              <w:t>Whiteboard</w:t>
            </w:r>
            <w:r w:rsidRPr="00215A9D">
              <w:rPr>
                <w:rFonts w:cstheme="minorHAnsi"/>
                <w:sz w:val="16"/>
                <w:szCs w:val="16"/>
              </w:rPr>
              <w:t>、</w:t>
            </w:r>
            <w:r w:rsidRPr="00215A9D">
              <w:rPr>
                <w:rFonts w:cstheme="minorHAnsi"/>
                <w:sz w:val="16"/>
                <w:szCs w:val="16"/>
              </w:rPr>
              <w:t>Yammer Enterprise</w:t>
            </w:r>
            <w:r w:rsidRPr="00215A9D">
              <w:rPr>
                <w:rFonts w:cstheme="minorHAnsi"/>
                <w:sz w:val="16"/>
                <w:szCs w:val="16"/>
              </w:rPr>
              <w:t>，以及</w:t>
            </w:r>
            <w:r w:rsidRPr="00215A9D">
              <w:rPr>
                <w:rFonts w:cstheme="minorHAnsi"/>
                <w:sz w:val="16"/>
                <w:szCs w:val="16"/>
              </w:rPr>
              <w:t xml:space="preserve"> Kaizala </w:t>
            </w:r>
            <w:r w:rsidRPr="00215A9D">
              <w:rPr>
                <w:rFonts w:cstheme="minorHAnsi"/>
                <w:sz w:val="16"/>
                <w:szCs w:val="16"/>
              </w:rPr>
              <w:t>专业版中通过管理门户和两名客户组织成员之间的聊天来进行管理的客户组织群组。</w:t>
            </w:r>
            <w:r w:rsidRPr="00215A9D">
              <w:rPr>
                <w:rFonts w:cstheme="minorHAnsi"/>
                <w:sz w:val="16"/>
                <w:szCs w:val="16"/>
              </w:rPr>
              <w:t xml:space="preserve">Office 365 </w:t>
            </w:r>
            <w:r w:rsidRPr="00215A9D">
              <w:rPr>
                <w:rFonts w:cstheme="minorHAnsi"/>
                <w:sz w:val="16"/>
                <w:szCs w:val="16"/>
              </w:rPr>
              <w:t>服务不包括</w:t>
            </w:r>
            <w:r w:rsidRPr="00215A9D">
              <w:rPr>
                <w:rFonts w:cstheme="minorHAnsi"/>
                <w:sz w:val="16"/>
                <w:szCs w:val="16"/>
              </w:rPr>
              <w:t xml:space="preserve"> Microsoft 365 </w:t>
            </w:r>
            <w:r w:rsidRPr="00215A9D">
              <w:rPr>
                <w:rFonts w:cstheme="minorHAnsi"/>
                <w:sz w:val="16"/>
                <w:szCs w:val="16"/>
              </w:rPr>
              <w:t>企业应用版、在</w:t>
            </w:r>
            <w:r w:rsidRPr="00215A9D">
              <w:rPr>
                <w:rFonts w:cstheme="minorHAnsi"/>
                <w:sz w:val="16"/>
                <w:szCs w:val="16"/>
              </w:rPr>
              <w:t xml:space="preserve"> Microsoft </w:t>
            </w:r>
            <w:r w:rsidRPr="00215A9D">
              <w:rPr>
                <w:rFonts w:cstheme="minorHAnsi"/>
                <w:sz w:val="16"/>
                <w:szCs w:val="16"/>
              </w:rPr>
              <w:t>控制范围之外运营的</w:t>
            </w:r>
            <w:r w:rsidRPr="00215A9D">
              <w:rPr>
                <w:rFonts w:cstheme="minorHAnsi"/>
                <w:sz w:val="16"/>
                <w:szCs w:val="16"/>
              </w:rPr>
              <w:t xml:space="preserve"> PSTN </w:t>
            </w:r>
            <w:r w:rsidRPr="00215A9D">
              <w:rPr>
                <w:rFonts w:cstheme="minorHAnsi"/>
                <w:sz w:val="16"/>
                <w:szCs w:val="16"/>
              </w:rPr>
              <w:t>服务的任何部分、任何客户端软件或任何通过</w:t>
            </w:r>
            <w:r w:rsidRPr="00215A9D">
              <w:rPr>
                <w:rFonts w:cstheme="minorHAnsi"/>
                <w:sz w:val="16"/>
                <w:szCs w:val="16"/>
              </w:rPr>
              <w:t xml:space="preserve"> Office 365 </w:t>
            </w:r>
            <w:r w:rsidRPr="00215A9D">
              <w:rPr>
                <w:rFonts w:cstheme="minorHAnsi"/>
                <w:sz w:val="16"/>
                <w:szCs w:val="16"/>
              </w:rPr>
              <w:t>品牌计划或套件提供的独立品牌服务，例如</w:t>
            </w:r>
            <w:r w:rsidRPr="00215A9D">
              <w:rPr>
                <w:rFonts w:cstheme="minorHAnsi"/>
                <w:sz w:val="16"/>
                <w:szCs w:val="16"/>
              </w:rPr>
              <w:t>“</w:t>
            </w:r>
            <w:r w:rsidRPr="00215A9D">
              <w:rPr>
                <w:rFonts w:cstheme="minorHAnsi"/>
                <w:sz w:val="16"/>
                <w:szCs w:val="16"/>
              </w:rPr>
              <w:t>必应</w:t>
            </w:r>
            <w:r w:rsidRPr="00215A9D">
              <w:rPr>
                <w:rFonts w:cstheme="minorHAnsi"/>
                <w:sz w:val="16"/>
                <w:szCs w:val="16"/>
              </w:rPr>
              <w:t>”</w:t>
            </w:r>
            <w:r w:rsidRPr="00215A9D">
              <w:rPr>
                <w:rFonts w:cstheme="minorHAnsi"/>
                <w:sz w:val="16"/>
                <w:szCs w:val="16"/>
              </w:rPr>
              <w:t>或品牌名称中带有</w:t>
            </w:r>
            <w:r w:rsidRPr="00215A9D">
              <w:rPr>
                <w:rFonts w:cstheme="minorHAnsi"/>
                <w:sz w:val="16"/>
                <w:szCs w:val="16"/>
              </w:rPr>
              <w:t>“for Office 365”</w:t>
            </w:r>
            <w:r w:rsidRPr="00215A9D">
              <w:rPr>
                <w:rFonts w:cstheme="minorHAnsi"/>
                <w:sz w:val="16"/>
                <w:szCs w:val="16"/>
              </w:rPr>
              <w:t>的服务。</w:t>
            </w:r>
          </w:p>
        </w:tc>
      </w:tr>
      <w:tr w:rsidR="00133837" w:rsidRPr="00143165" w14:paraId="32255DCA" w14:textId="77777777" w:rsidTr="00246D4C">
        <w:tc>
          <w:tcPr>
            <w:tcW w:w="2610" w:type="dxa"/>
            <w:vAlign w:val="center"/>
          </w:tcPr>
          <w:p w14:paraId="16556878" w14:textId="239394A2"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Microsoft Azure </w:t>
            </w:r>
            <w:r w:rsidRPr="00692587">
              <w:rPr>
                <w:rFonts w:eastAsia="SimSun" w:cstheme="minorHAnsi"/>
                <w:sz w:val="16"/>
                <w:szCs w:val="16"/>
              </w:rPr>
              <w:t>核心服务</w:t>
            </w:r>
          </w:p>
        </w:tc>
        <w:tc>
          <w:tcPr>
            <w:tcW w:w="8190" w:type="dxa"/>
          </w:tcPr>
          <w:p w14:paraId="659577E4" w14:textId="46C1376B"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API </w:t>
            </w:r>
            <w:r w:rsidRPr="00692587">
              <w:rPr>
                <w:rFonts w:eastAsia="SimSun" w:cstheme="minorHAnsi"/>
                <w:sz w:val="16"/>
                <w:szCs w:val="16"/>
              </w:rPr>
              <w:t>管理、应用服务（</w:t>
            </w:r>
            <w:r w:rsidRPr="00692587">
              <w:rPr>
                <w:rFonts w:eastAsia="SimSun" w:cstheme="minorHAnsi"/>
                <w:sz w:val="16"/>
                <w:szCs w:val="16"/>
              </w:rPr>
              <w:t xml:space="preserve">API </w:t>
            </w:r>
            <w:r w:rsidRPr="00692587">
              <w:rPr>
                <w:rFonts w:eastAsia="SimSun" w:cstheme="minorHAnsi"/>
                <w:sz w:val="16"/>
                <w:szCs w:val="16"/>
              </w:rPr>
              <w:t>应用、逻辑应用、移动应用、</w:t>
            </w:r>
            <w:r w:rsidRPr="00692587">
              <w:rPr>
                <w:rFonts w:eastAsia="SimSun" w:cstheme="minorHAnsi"/>
                <w:sz w:val="16"/>
                <w:szCs w:val="16"/>
              </w:rPr>
              <w:t xml:space="preserve">Web </w:t>
            </w:r>
            <w:r w:rsidRPr="00692587">
              <w:rPr>
                <w:rFonts w:eastAsia="SimSun" w:cstheme="minorHAnsi"/>
                <w:sz w:val="16"/>
                <w:szCs w:val="16"/>
              </w:rPr>
              <w:t>应用）、应用程序网关、</w:t>
            </w:r>
            <w:r w:rsidRPr="00692587">
              <w:rPr>
                <w:rFonts w:eastAsia="SimSun" w:cstheme="minorHAnsi"/>
                <w:sz w:val="16"/>
                <w:szCs w:val="16"/>
              </w:rPr>
              <w:t>Application Insights</w:t>
            </w:r>
            <w:r w:rsidRPr="00692587">
              <w:rPr>
                <w:rFonts w:eastAsia="SimSun" w:cstheme="minorHAnsi"/>
                <w:sz w:val="16"/>
                <w:szCs w:val="16"/>
              </w:rPr>
              <w:t>、自动化、</w:t>
            </w:r>
            <w:r w:rsidRPr="00692587">
              <w:rPr>
                <w:rFonts w:eastAsia="SimSun" w:cstheme="minorHAnsi"/>
                <w:sz w:val="16"/>
                <w:szCs w:val="16"/>
              </w:rPr>
              <w:t>Azure Active Directory</w:t>
            </w:r>
            <w:r w:rsidRPr="00692587">
              <w:rPr>
                <w:rFonts w:eastAsia="SimSun" w:cstheme="minorHAnsi"/>
                <w:sz w:val="16"/>
                <w:szCs w:val="16"/>
              </w:rPr>
              <w:t>、</w:t>
            </w:r>
            <w:r w:rsidRPr="00692587">
              <w:rPr>
                <w:rFonts w:eastAsia="SimSun" w:cstheme="minorHAnsi"/>
                <w:sz w:val="16"/>
                <w:szCs w:val="16"/>
              </w:rPr>
              <w:t>Azure API for FHIR</w:t>
            </w:r>
            <w:r w:rsidRPr="00692587">
              <w:rPr>
                <w:rFonts w:eastAsia="SimSun" w:cstheme="minorHAnsi"/>
                <w:sz w:val="16"/>
                <w:szCs w:val="16"/>
              </w:rPr>
              <w:t>、</w:t>
            </w:r>
            <w:r w:rsidRPr="00692587">
              <w:rPr>
                <w:rFonts w:eastAsia="SimSun" w:cstheme="minorHAnsi"/>
                <w:sz w:val="16"/>
                <w:szCs w:val="16"/>
              </w:rPr>
              <w:t>Azure Cache for Redis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容器注册表</w:t>
            </w:r>
            <w:r w:rsidRPr="00692587">
              <w:rPr>
                <w:rFonts w:eastAsia="SimSun" w:cstheme="minorHAnsi"/>
                <w:sz w:val="16"/>
                <w:szCs w:val="16"/>
              </w:rPr>
              <w:t xml:space="preserve"> (ACR)</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容器服务、</w:t>
            </w:r>
            <w:r w:rsidRPr="00692587">
              <w:rPr>
                <w:rFonts w:eastAsia="SimSun" w:cstheme="minorHAnsi"/>
                <w:sz w:val="16"/>
                <w:szCs w:val="16"/>
              </w:rPr>
              <w:t>Azure Cosmos DB</w:t>
            </w:r>
            <w:r w:rsidRPr="00692587">
              <w:rPr>
                <w:rFonts w:eastAsia="SimSun" w:cstheme="minorHAnsi"/>
                <w:sz w:val="16"/>
                <w:szCs w:val="16"/>
              </w:rPr>
              <w:t>（以前称为</w:t>
            </w:r>
            <w:r w:rsidRPr="00692587">
              <w:rPr>
                <w:rFonts w:eastAsia="SimSun" w:cstheme="minorHAnsi"/>
                <w:sz w:val="16"/>
                <w:szCs w:val="16"/>
              </w:rPr>
              <w:t>“DocumentDB”</w:t>
            </w:r>
            <w:r w:rsidRPr="00692587">
              <w:rPr>
                <w:rFonts w:eastAsia="SimSun" w:cstheme="minorHAnsi"/>
                <w:sz w:val="16"/>
                <w:szCs w:val="16"/>
              </w:rPr>
              <w:t>）、</w:t>
            </w:r>
            <w:r w:rsidRPr="00692587">
              <w:rPr>
                <w:rFonts w:eastAsia="SimSun" w:cstheme="minorHAnsi"/>
                <w:sz w:val="16"/>
                <w:szCs w:val="16"/>
              </w:rPr>
              <w:t>Azure Database for MySQL</w:t>
            </w:r>
            <w:r w:rsidRPr="00692587">
              <w:rPr>
                <w:rFonts w:eastAsia="SimSun" w:cstheme="minorHAnsi"/>
                <w:sz w:val="16"/>
                <w:szCs w:val="16"/>
              </w:rPr>
              <w:t>、</w:t>
            </w:r>
            <w:r w:rsidRPr="00692587">
              <w:rPr>
                <w:rFonts w:eastAsia="SimSun" w:cstheme="minorHAnsi"/>
                <w:sz w:val="16"/>
                <w:szCs w:val="16"/>
              </w:rPr>
              <w:t>Azure Database for PostgreSQL</w:t>
            </w:r>
            <w:r w:rsidRPr="00692587">
              <w:rPr>
                <w:rFonts w:eastAsia="SimSun" w:cstheme="minorHAnsi"/>
                <w:sz w:val="16"/>
                <w:szCs w:val="16"/>
              </w:rPr>
              <w:t>、</w:t>
            </w:r>
            <w:r w:rsidRPr="00692587">
              <w:rPr>
                <w:rFonts w:eastAsia="SimSun" w:cstheme="minorHAnsi"/>
                <w:sz w:val="16"/>
                <w:szCs w:val="16"/>
              </w:rPr>
              <w:t>Azure Databricks</w:t>
            </w:r>
            <w:r w:rsidRPr="00692587">
              <w:rPr>
                <w:rFonts w:eastAsia="SimSun" w:cstheme="minorHAnsi"/>
                <w:sz w:val="16"/>
                <w:szCs w:val="16"/>
              </w:rPr>
              <w:t>、</w:t>
            </w:r>
            <w:r w:rsidRPr="00692587">
              <w:rPr>
                <w:rFonts w:eastAsia="SimSun" w:cstheme="minorHAnsi"/>
                <w:sz w:val="16"/>
                <w:szCs w:val="16"/>
              </w:rPr>
              <w:t>Azure DevOps Services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开发测试实验室、</w:t>
            </w:r>
            <w:r w:rsidRPr="00692587">
              <w:rPr>
                <w:rFonts w:eastAsia="SimSun" w:cstheme="minorHAnsi"/>
                <w:sz w:val="16"/>
                <w:szCs w:val="16"/>
              </w:rPr>
              <w:t>Azure DNS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信息保护（包括</w:t>
            </w:r>
            <w:r w:rsidRPr="00692587">
              <w:rPr>
                <w:rFonts w:eastAsia="SimSun" w:cstheme="minorHAnsi"/>
                <w:sz w:val="16"/>
                <w:szCs w:val="16"/>
              </w:rPr>
              <w:t xml:space="preserve"> Azure </w:t>
            </w:r>
            <w:r w:rsidRPr="00692587">
              <w:rPr>
                <w:rFonts w:eastAsia="SimSun" w:cstheme="minorHAnsi"/>
                <w:sz w:val="16"/>
                <w:szCs w:val="16"/>
              </w:rPr>
              <w:t>权限管理）、</w:t>
            </w:r>
            <w:r w:rsidRPr="00692587">
              <w:rPr>
                <w:rFonts w:eastAsia="SimSun" w:cstheme="minorHAnsi"/>
                <w:sz w:val="16"/>
                <w:szCs w:val="16"/>
              </w:rPr>
              <w:t xml:space="preserve">Azure Kubernetes </w:t>
            </w:r>
            <w:r w:rsidRPr="00692587">
              <w:rPr>
                <w:rFonts w:eastAsia="SimSun" w:cstheme="minorHAnsi"/>
                <w:sz w:val="16"/>
                <w:szCs w:val="16"/>
              </w:rPr>
              <w:t>服务、</w:t>
            </w:r>
            <w:r w:rsidRPr="00692587">
              <w:rPr>
                <w:rFonts w:eastAsia="SimSun" w:cstheme="minorHAnsi"/>
                <w:sz w:val="16"/>
                <w:szCs w:val="16"/>
              </w:rPr>
              <w:t xml:space="preserve">Azure NetApp </w:t>
            </w:r>
            <w:r w:rsidRPr="00692587">
              <w:rPr>
                <w:rFonts w:eastAsia="SimSun" w:cstheme="minorHAnsi"/>
                <w:sz w:val="16"/>
                <w:szCs w:val="16"/>
              </w:rPr>
              <w:t>文件、</w:t>
            </w:r>
            <w:r w:rsidRPr="00692587">
              <w:rPr>
                <w:rFonts w:eastAsia="SimSun" w:cstheme="minorHAnsi"/>
                <w:sz w:val="16"/>
                <w:szCs w:val="16"/>
              </w:rPr>
              <w:t xml:space="preserve">Azure </w:t>
            </w:r>
            <w:r w:rsidRPr="00692587">
              <w:rPr>
                <w:rFonts w:eastAsia="SimSun" w:cstheme="minorHAnsi"/>
                <w:sz w:val="16"/>
                <w:szCs w:val="16"/>
              </w:rPr>
              <w:t>资源管理器、</w:t>
            </w:r>
            <w:r w:rsidRPr="00692587">
              <w:rPr>
                <w:rFonts w:eastAsia="SimSun" w:cstheme="minorHAnsi"/>
                <w:sz w:val="16"/>
                <w:szCs w:val="16"/>
              </w:rPr>
              <w:t xml:space="preserve">Azure </w:t>
            </w:r>
            <w:r w:rsidRPr="00692587">
              <w:rPr>
                <w:rFonts w:eastAsia="SimSun" w:cstheme="minorHAnsi"/>
                <w:sz w:val="16"/>
                <w:szCs w:val="16"/>
              </w:rPr>
              <w:t>搜索、备份、批处理、</w:t>
            </w:r>
            <w:r w:rsidRPr="00692587">
              <w:rPr>
                <w:rFonts w:eastAsia="SimSun" w:cstheme="minorHAnsi"/>
                <w:sz w:val="16"/>
                <w:szCs w:val="16"/>
              </w:rPr>
              <w:t xml:space="preserve">BizTalk </w:t>
            </w:r>
            <w:r w:rsidRPr="00692587">
              <w:rPr>
                <w:rFonts w:eastAsia="SimSun" w:cstheme="minorHAnsi"/>
                <w:sz w:val="16"/>
                <w:szCs w:val="16"/>
              </w:rPr>
              <w:t>服务、云服务、计算机视觉、</w:t>
            </w:r>
            <w:r w:rsidRPr="00692587">
              <w:rPr>
                <w:rFonts w:eastAsia="SimSun" w:cstheme="minorHAnsi"/>
                <w:sz w:val="16"/>
                <w:szCs w:val="16"/>
              </w:rPr>
              <w:t>Content Moderator</w:t>
            </w:r>
            <w:r w:rsidRPr="00692587">
              <w:rPr>
                <w:rFonts w:eastAsia="SimSun" w:cstheme="minorHAnsi"/>
                <w:sz w:val="16"/>
                <w:szCs w:val="16"/>
              </w:rPr>
              <w:t>、数据目录、数据工厂、</w:t>
            </w:r>
            <w:r w:rsidRPr="00692587">
              <w:rPr>
                <w:rFonts w:eastAsia="SimSun" w:cstheme="minorHAnsi"/>
                <w:sz w:val="16"/>
                <w:szCs w:val="16"/>
              </w:rPr>
              <w:t>Data Lake Analytics</w:t>
            </w:r>
            <w:r w:rsidRPr="00692587">
              <w:rPr>
                <w:rFonts w:eastAsia="SimSun" w:cstheme="minorHAnsi"/>
                <w:sz w:val="16"/>
                <w:szCs w:val="16"/>
              </w:rPr>
              <w:t>、</w:t>
            </w:r>
            <w:r w:rsidRPr="00692587">
              <w:rPr>
                <w:rFonts w:eastAsia="SimSun" w:cstheme="minorHAnsi"/>
                <w:sz w:val="16"/>
                <w:szCs w:val="16"/>
              </w:rPr>
              <w:t>Data Lake Store</w:t>
            </w:r>
            <w:r w:rsidRPr="00692587">
              <w:rPr>
                <w:rFonts w:eastAsia="SimSun" w:cstheme="minorHAnsi"/>
                <w:sz w:val="16"/>
                <w:szCs w:val="16"/>
              </w:rPr>
              <w:t>、事件中心、</w:t>
            </w:r>
            <w:r w:rsidRPr="00692587">
              <w:rPr>
                <w:rFonts w:eastAsia="SimSun" w:cstheme="minorHAnsi"/>
                <w:sz w:val="16"/>
                <w:szCs w:val="16"/>
              </w:rPr>
              <w:t>Express Route</w:t>
            </w:r>
            <w:r w:rsidRPr="00692587">
              <w:rPr>
                <w:rFonts w:eastAsia="SimSun" w:cstheme="minorHAnsi"/>
                <w:sz w:val="16"/>
                <w:szCs w:val="16"/>
              </w:rPr>
              <w:t>、</w:t>
            </w:r>
            <w:r w:rsidRPr="00692587">
              <w:rPr>
                <w:rFonts w:eastAsia="SimSun" w:cstheme="minorHAnsi"/>
                <w:sz w:val="16"/>
                <w:szCs w:val="16"/>
              </w:rPr>
              <w:t>Face</w:t>
            </w:r>
            <w:r w:rsidRPr="00692587">
              <w:rPr>
                <w:rFonts w:eastAsia="SimSun" w:cstheme="minorHAnsi"/>
                <w:sz w:val="16"/>
                <w:szCs w:val="16"/>
              </w:rPr>
              <w:t>、</w:t>
            </w:r>
            <w:r w:rsidRPr="00692587">
              <w:rPr>
                <w:rFonts w:eastAsia="SimSun" w:cstheme="minorHAnsi"/>
                <w:sz w:val="16"/>
                <w:szCs w:val="16"/>
              </w:rPr>
              <w:t>Functions</w:t>
            </w:r>
            <w:r w:rsidRPr="00692587">
              <w:rPr>
                <w:rFonts w:eastAsia="SimSun" w:cstheme="minorHAnsi"/>
                <w:sz w:val="16"/>
                <w:szCs w:val="16"/>
              </w:rPr>
              <w:t>、</w:t>
            </w:r>
            <w:r w:rsidRPr="00692587">
              <w:rPr>
                <w:rFonts w:eastAsia="SimSun" w:cstheme="minorHAnsi"/>
                <w:sz w:val="16"/>
                <w:szCs w:val="16"/>
              </w:rPr>
              <w:t>HDInsight</w:t>
            </w:r>
            <w:r w:rsidRPr="00692587">
              <w:rPr>
                <w:rFonts w:eastAsia="SimSun" w:cstheme="minorHAnsi"/>
                <w:sz w:val="16"/>
                <w:szCs w:val="16"/>
              </w:rPr>
              <w:t>、导入</w:t>
            </w:r>
            <w:r w:rsidRPr="00692587">
              <w:rPr>
                <w:rFonts w:eastAsia="SimSun" w:cstheme="minorHAnsi"/>
                <w:sz w:val="16"/>
                <w:szCs w:val="16"/>
              </w:rPr>
              <w:t>/</w:t>
            </w:r>
            <w:r w:rsidRPr="00692587">
              <w:rPr>
                <w:rFonts w:eastAsia="SimSun" w:cstheme="minorHAnsi"/>
                <w:sz w:val="16"/>
                <w:szCs w:val="16"/>
              </w:rPr>
              <w:t>导出、</w:t>
            </w:r>
            <w:r w:rsidRPr="00692587">
              <w:rPr>
                <w:rFonts w:eastAsia="SimSun" w:cstheme="minorHAnsi"/>
                <w:sz w:val="16"/>
                <w:szCs w:val="16"/>
              </w:rPr>
              <w:t xml:space="preserve">IoT </w:t>
            </w:r>
            <w:r w:rsidRPr="00692587">
              <w:rPr>
                <w:rFonts w:eastAsia="SimSun" w:cstheme="minorHAnsi"/>
                <w:sz w:val="16"/>
                <w:szCs w:val="16"/>
              </w:rPr>
              <w:t>中心、</w:t>
            </w:r>
            <w:r w:rsidRPr="00692587">
              <w:rPr>
                <w:rFonts w:eastAsia="SimSun" w:cstheme="minorHAnsi"/>
                <w:sz w:val="16"/>
                <w:szCs w:val="16"/>
              </w:rPr>
              <w:t>Key Vault</w:t>
            </w:r>
            <w:r w:rsidRPr="00692587">
              <w:rPr>
                <w:rFonts w:eastAsia="SimSun" w:cstheme="minorHAnsi"/>
                <w:sz w:val="16"/>
                <w:szCs w:val="16"/>
              </w:rPr>
              <w:t>、负载均衡器、</w:t>
            </w:r>
            <w:r w:rsidRPr="00692587">
              <w:rPr>
                <w:rFonts w:eastAsia="SimSun" w:cstheme="minorHAnsi"/>
                <w:sz w:val="16"/>
                <w:szCs w:val="16"/>
              </w:rPr>
              <w:t>Log Analytics</w:t>
            </w:r>
            <w:r w:rsidRPr="00692587">
              <w:rPr>
                <w:rFonts w:eastAsia="SimSun" w:cstheme="minorHAnsi"/>
                <w:sz w:val="16"/>
                <w:szCs w:val="16"/>
              </w:rPr>
              <w:t>（以前称为</w:t>
            </w:r>
            <w:r w:rsidRPr="00692587">
              <w:rPr>
                <w:rFonts w:eastAsia="SimSun" w:cstheme="minorHAnsi"/>
                <w:sz w:val="16"/>
                <w:szCs w:val="16"/>
              </w:rPr>
              <w:t>“Operational Insights”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机器学习工作室、媒体服务、</w:t>
            </w:r>
            <w:r w:rsidRPr="00692587">
              <w:rPr>
                <w:rFonts w:eastAsia="SimSun" w:cstheme="minorHAnsi"/>
                <w:sz w:val="16"/>
                <w:szCs w:val="16"/>
              </w:rPr>
              <w:t xml:space="preserve">Microsoft Azure </w:t>
            </w:r>
            <w:r w:rsidRPr="00692587">
              <w:rPr>
                <w:rFonts w:eastAsia="SimSun" w:cstheme="minorHAnsi"/>
                <w:sz w:val="16"/>
                <w:szCs w:val="16"/>
              </w:rPr>
              <w:t>门户、多重身份验证、通知中心、</w:t>
            </w:r>
            <w:r w:rsidRPr="00692587">
              <w:rPr>
                <w:rFonts w:eastAsia="SimSun" w:cstheme="minorHAnsi"/>
                <w:sz w:val="16"/>
                <w:szCs w:val="16"/>
              </w:rPr>
              <w:t>Power BI Embedded</w:t>
            </w:r>
            <w:r w:rsidRPr="00692587">
              <w:rPr>
                <w:rFonts w:eastAsia="SimSun" w:cstheme="minorHAnsi"/>
                <w:sz w:val="16"/>
                <w:szCs w:val="16"/>
              </w:rPr>
              <w:t>、</w:t>
            </w:r>
            <w:r w:rsidRPr="00692587">
              <w:rPr>
                <w:rFonts w:eastAsia="SimSun" w:cstheme="minorHAnsi"/>
                <w:sz w:val="16"/>
                <w:szCs w:val="16"/>
              </w:rPr>
              <w:t>QnA Maker</w:t>
            </w:r>
            <w:r w:rsidRPr="00692587">
              <w:rPr>
                <w:rFonts w:eastAsia="SimSun" w:cstheme="minorHAnsi"/>
                <w:sz w:val="16"/>
                <w:szCs w:val="16"/>
              </w:rPr>
              <w:t>、计划程序、安全中心、服务总线、</w:t>
            </w:r>
            <w:r w:rsidRPr="00692587">
              <w:rPr>
                <w:rFonts w:eastAsia="SimSun" w:cstheme="minorHAnsi"/>
                <w:sz w:val="16"/>
                <w:szCs w:val="16"/>
              </w:rPr>
              <w:t>Service Fabric</w:t>
            </w:r>
            <w:r w:rsidRPr="00692587">
              <w:rPr>
                <w:rFonts w:eastAsia="SimSun" w:cstheme="minorHAnsi"/>
                <w:sz w:val="16"/>
                <w:szCs w:val="16"/>
              </w:rPr>
              <w:t>、</w:t>
            </w:r>
            <w:r w:rsidRPr="00692587">
              <w:rPr>
                <w:rFonts w:eastAsia="SimSun" w:cstheme="minorHAnsi"/>
                <w:sz w:val="16"/>
                <w:szCs w:val="16"/>
              </w:rPr>
              <w:t xml:space="preserve">SignalR </w:t>
            </w:r>
            <w:r w:rsidRPr="00692587">
              <w:rPr>
                <w:rFonts w:eastAsia="SimSun" w:cstheme="minorHAnsi"/>
                <w:sz w:val="16"/>
                <w:szCs w:val="16"/>
              </w:rPr>
              <w:t>服务、站点恢复、</w:t>
            </w:r>
            <w:r w:rsidRPr="00692587">
              <w:rPr>
                <w:rFonts w:eastAsia="SimSun" w:cstheme="minorHAnsi"/>
                <w:sz w:val="16"/>
                <w:szCs w:val="16"/>
              </w:rPr>
              <w:t xml:space="preserve">SQL </w:t>
            </w:r>
            <w:r w:rsidRPr="00692587">
              <w:rPr>
                <w:rFonts w:eastAsia="SimSun" w:cstheme="minorHAnsi"/>
                <w:sz w:val="16"/>
                <w:szCs w:val="16"/>
              </w:rPr>
              <w:t>数据仓库、</w:t>
            </w:r>
            <w:r w:rsidRPr="00692587">
              <w:rPr>
                <w:rFonts w:eastAsia="SimSun" w:cstheme="minorHAnsi"/>
                <w:sz w:val="16"/>
                <w:szCs w:val="16"/>
              </w:rPr>
              <w:t xml:space="preserve">SQL </w:t>
            </w:r>
            <w:r w:rsidRPr="00692587">
              <w:rPr>
                <w:rFonts w:eastAsia="SimSun" w:cstheme="minorHAnsi"/>
                <w:sz w:val="16"/>
                <w:szCs w:val="16"/>
              </w:rPr>
              <w:t>数据库、</w:t>
            </w:r>
            <w:r w:rsidRPr="00692587">
              <w:rPr>
                <w:rFonts w:eastAsia="SimSun" w:cstheme="minorHAnsi"/>
                <w:sz w:val="16"/>
                <w:szCs w:val="16"/>
              </w:rPr>
              <w:t>SQL Server Stretch Database</w:t>
            </w:r>
            <w:r w:rsidRPr="00692587">
              <w:rPr>
                <w:rFonts w:eastAsia="SimSun" w:cstheme="minorHAnsi"/>
                <w:sz w:val="16"/>
                <w:szCs w:val="16"/>
              </w:rPr>
              <w:t>、存储、</w:t>
            </w:r>
            <w:r w:rsidRPr="00692587">
              <w:rPr>
                <w:rFonts w:eastAsia="SimSun" w:cstheme="minorHAnsi"/>
                <w:sz w:val="16"/>
                <w:szCs w:val="16"/>
              </w:rPr>
              <w:t>StorSimple</w:t>
            </w:r>
            <w:r w:rsidRPr="00692587">
              <w:rPr>
                <w:rFonts w:eastAsia="SimSun" w:cstheme="minorHAnsi"/>
                <w:sz w:val="16"/>
                <w:szCs w:val="16"/>
              </w:rPr>
              <w:t>、流分析、文本分析、流量管理器、视频索引器、虚拟机、虚拟机规模集、虚拟网络和</w:t>
            </w:r>
            <w:r w:rsidRPr="00692587">
              <w:rPr>
                <w:rFonts w:eastAsia="SimSun" w:cstheme="minorHAnsi"/>
                <w:sz w:val="16"/>
                <w:szCs w:val="16"/>
              </w:rPr>
              <w:t xml:space="preserve"> VPN </w:t>
            </w:r>
            <w:r w:rsidRPr="00692587">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E83F1D7" w14:textId="669A0706"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 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r w:rsidRPr="006A21C2">
              <w:rPr>
                <w:rFonts w:ascii="Calibri" w:eastAsia="Calibri" w:hAnsi="Calibri" w:cs="Times New Roman"/>
                <w:sz w:val="16"/>
                <w:szCs w:val="16"/>
              </w:rPr>
              <w:t xml:space="preserve"> Power BI Report 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PowerApps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 xml:space="preserve">Power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2F2635"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9" w:name="_Toc43898462"/>
      <w:r w:rsidRPr="00E27712">
        <w:rPr>
          <w:lang w:eastAsia="zh-CN"/>
        </w:rPr>
        <w:t>Bing</w:t>
      </w:r>
      <w:r w:rsidRPr="002064F5">
        <w:rPr>
          <w:lang w:eastAsia="zh-CN"/>
        </w:rPr>
        <w:t xml:space="preserve"> </w:t>
      </w:r>
      <w:r w:rsidRPr="00E27712">
        <w:rPr>
          <w:lang w:eastAsia="zh-CN"/>
        </w:rPr>
        <w:t>Maps</w:t>
      </w:r>
      <w:bookmarkEnd w:id="209"/>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8"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9" w:history="1">
        <w:r w:rsidRPr="007321B6">
          <w:rPr>
            <w:rStyle w:val="Hyperlink"/>
            <w:rFonts w:eastAsia="SimSun"/>
          </w:rPr>
          <w:t>go.microsoft.com/fwlink/?LinkID=248686</w:t>
        </w:r>
      </w:hyperlink>
      <w:r w:rsidRPr="007321B6">
        <w:rPr>
          <w:rFonts w:eastAsia="SimSun"/>
        </w:rPr>
        <w:t>）约束。</w:t>
      </w:r>
    </w:p>
    <w:bookmarkStart w:id="210"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1" w:name="_Toc6563852"/>
      <w:bookmarkStart w:id="212" w:name="_Toc13858404"/>
      <w:bookmarkStart w:id="213" w:name="_Toc8395064"/>
      <w:bookmarkStart w:id="214" w:name="_Toc43898463"/>
      <w:bookmarkEnd w:id="210"/>
      <w:r w:rsidRPr="00F163C6">
        <w:rPr>
          <w:rFonts w:asciiTheme="minorHAnsi" w:hAnsiTheme="minorHAnsi" w:cstheme="minorHAnsi"/>
        </w:rPr>
        <w:t>专业服务</w:t>
      </w:r>
      <w:bookmarkEnd w:id="211"/>
      <w:bookmarkEnd w:id="212"/>
      <w:bookmarkEnd w:id="213"/>
      <w:bookmarkEnd w:id="214"/>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5"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6" w:name="_Toc43898464"/>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5"/>
      <w:bookmarkEnd w:id="216"/>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7"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8" w:name="_Toc43898465"/>
      <w:r w:rsidRPr="006D4C60">
        <w:rPr>
          <w:rFonts w:cstheme="minorHAnsi"/>
        </w:rPr>
        <w:t>关于</w:t>
      </w:r>
      <w:r w:rsidRPr="006D4C60">
        <w:rPr>
          <w:rFonts w:cstheme="minorHAnsi"/>
        </w:rPr>
        <w:t xml:space="preserve"> Adobe Flash Player </w:t>
      </w:r>
      <w:r w:rsidRPr="006D4C60">
        <w:rPr>
          <w:rFonts w:cstheme="minorHAnsi"/>
        </w:rPr>
        <w:t>的声明</w:t>
      </w:r>
      <w:bookmarkEnd w:id="217"/>
      <w:bookmarkEnd w:id="218"/>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0"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9" w:name="_Toc484158324"/>
    <w:bookmarkStart w:id="220"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1" w:name="_Toc43898466"/>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9"/>
      <w:bookmarkEnd w:id="220"/>
      <w:bookmarkEnd w:id="221"/>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1"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2F2635"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2"/>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22" w:name="_Toc503180509"/>
      <w:bookmarkStart w:id="223" w:name="_Toc43898467"/>
      <w:bookmarkStart w:id="224"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2"/>
      <w:bookmarkEnd w:id="223"/>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3341A855"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00B736E7" w:rsidRPr="00700DC4">
              <w:rPr>
                <w:rFonts w:ascii="Calibri Light" w:eastAsia="SimSun" w:hAnsi="Calibri Light" w:cs="Calibri Light" w:hint="eastAsia"/>
                <w:color w:val="FFFFFF" w:themeColor="background1"/>
                <w:sz w:val="15"/>
                <w:szCs w:val="15"/>
              </w:rPr>
              <w:t>商业高级版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5" w:name="_Hlk37926720"/>
            <w:r w:rsidRPr="000245B8">
              <w:rPr>
                <w:rFonts w:ascii="Calibri Light" w:eastAsia="SimSun" w:hAnsi="Calibri Light" w:cs="Calibri Light"/>
                <w:sz w:val="15"/>
                <w:szCs w:val="15"/>
                <w:lang w:bidi="zh-CN"/>
              </w:rPr>
              <w:t>Microsoft 365 Apps for business</w:t>
            </w:r>
            <w:bookmarkEnd w:id="22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6" w:name="_Hlk37926721"/>
            <w:r w:rsidRPr="000245B8">
              <w:rPr>
                <w:rFonts w:ascii="Calibri Light" w:eastAsia="SimSun" w:hAnsi="Calibri Light" w:cs="Calibri Light"/>
                <w:sz w:val="15"/>
                <w:szCs w:val="15"/>
                <w:lang w:bidi="zh-CN"/>
              </w:rPr>
              <w:t>Microsoft 365 Apps for enterprise</w:t>
            </w:r>
            <w:bookmarkEnd w:id="226"/>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7"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8" w:name="_Toc43898468"/>
      <w:r w:rsidRPr="00722504">
        <w:rPr>
          <w:rFonts w:asciiTheme="minorHAnsi" w:hAnsiTheme="minorHAnsi"/>
        </w:rPr>
        <w:t>公共部门</w:t>
      </w:r>
      <w:bookmarkEnd w:id="227"/>
      <w:bookmarkEnd w:id="228"/>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24"/>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2F2635"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3"/>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0C4D2B" w14:textId="77777777" w:rsidR="007217C3" w:rsidRDefault="007217C3" w:rsidP="00877D86">
      <w:pPr>
        <w:spacing w:after="0" w:line="240" w:lineRule="auto"/>
      </w:pPr>
      <w:r>
        <w:separator/>
      </w:r>
    </w:p>
  </w:endnote>
  <w:endnote w:type="continuationSeparator" w:id="0">
    <w:p w14:paraId="79B8E090" w14:textId="77777777" w:rsidR="007217C3" w:rsidRDefault="007217C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2F2635"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2F2635"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2F2635"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2F2635"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2F2635"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2F2635"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2F2635"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2F2635"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2F2635"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2F2635"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2F2635"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2F2635"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2F2635"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2F2635"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2F2635"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2F2635"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2F2635"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2F2635"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2F2635"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2F2635"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2F2635"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2F2635"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2F2635"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2F2635"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2F2635"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2F2635"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2F2635"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2F2635"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2F2635"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2F2635"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2F2635"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2F2635"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2F2635"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2F2635"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2F2635"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2F2635"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2F2635"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2F2635"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2F2635"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2F2635"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2F2635"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2F2635"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2F2635"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2F2635"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2F2635"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2F2635"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2F2635"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2F2635"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2F2635"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2F2635"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2F2635"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2F2635"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2F2635"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2F2635"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2F2635"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2F2635"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2F2635"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2F2635"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2F2635"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2F2635"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2F2635"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2F2635"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2F2635"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2F2635"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2F2635"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2F2635"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2F2635"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2F2635"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2F2635"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2F2635"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2F2635"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2F2635"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2F2635"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2F2635"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2F2635"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2F2635"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2F2635"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2F2635"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2F2635"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2F2635"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2F2635"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2F2635"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2F2635"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2F2635"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2F2635"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2F2635"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2F2635"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2F2635"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2F2635"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2F2635"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2F2635"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2F2635"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2F2635"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2F2635"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2F2635"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2F2635"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2F2635"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2F2635"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2F2635"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2F2635"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2F2635"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2F2635"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2F2635"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2F2635"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2F2635"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2F2635"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2F2635"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2F2635"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2F2635"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2F2635"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2F2635"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2F2635"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2F2635"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2F2635"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2F2635"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2F2635"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2F2635"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2F2635"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2F2635"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2458E" w14:textId="77777777" w:rsidR="007217C3" w:rsidRDefault="007217C3" w:rsidP="00877D86">
      <w:pPr>
        <w:spacing w:after="0" w:line="240" w:lineRule="auto"/>
      </w:pPr>
      <w:r>
        <w:separator/>
      </w:r>
    </w:p>
  </w:footnote>
  <w:footnote w:type="continuationSeparator" w:id="0">
    <w:p w14:paraId="41594A16" w14:textId="77777777" w:rsidR="007217C3" w:rsidRDefault="007217C3"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6222C929" w:rsidR="00290195" w:rsidRPr="00812903" w:rsidRDefault="002F2635"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CC7637">
              <w:rPr>
                <w:rFonts w:cstheme="minorHAnsi"/>
                <w:sz w:val="16"/>
                <w:szCs w:val="16"/>
              </w:rPr>
              <w:t>7</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5ED14EA0" w:rsidR="00290195" w:rsidRPr="00812903" w:rsidRDefault="002F2635"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CC7637">
              <w:rPr>
                <w:rFonts w:cstheme="minorHAnsi"/>
                <w:sz w:val="16"/>
                <w:szCs w:val="16"/>
              </w:rPr>
              <w:t>7</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AA+YTjQo46+ruHkOmjuKTlLr3U5PRkeMCUrpiv/K85DFCwzDAMkjkFwCkP7N79cP+QLV0FGM7uMChYlnyf4WA==" w:salt="Vm+4oTUde+fAyjoMQGCEP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2635"/>
    <w:rsid w:val="002F4E20"/>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736E7"/>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2.xml"/><Relationship Id="rId89" Type="http://schemas.openxmlformats.org/officeDocument/2006/relationships/hyperlink" Target="https://help.github.com/articles/github-privacy-statement/"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19.xm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0.xml"/><Relationship Id="rId85" Type="http://schemas.openxmlformats.org/officeDocument/2006/relationships/footer" Target="footer23.xml"/><Relationship Id="rId12" Type="http://schemas.openxmlformats.org/officeDocument/2006/relationships/header" Target="header2.xml"/><Relationship Id="rId17" Type="http://schemas.openxmlformats.org/officeDocument/2006/relationships/hyperlink" Target="http://go.microsoft.com/?linkid=9839206"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2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HS.zip\Buildback%20for%20OST%20%2034%20lang%20%202-12-20.docx" TargetMode="External"/><Relationship Id="rId62" Type="http://schemas.openxmlformats.org/officeDocument/2006/relationships/footer" Target="footer12.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6.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footer" Target="footer27.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4.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3.xml"/><Relationship Id="rId87" Type="http://schemas.openxmlformats.org/officeDocument/2006/relationships/footer" Target="footer25.xml"/><Relationship Id="rId61" Type="http://schemas.openxmlformats.org/officeDocument/2006/relationships/footer" Target="footer11.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7"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0.xml"/><Relationship Id="rId72" Type="http://schemas.openxmlformats.org/officeDocument/2006/relationships/footer" Target="footer15.xml"/><Relationship Id="rId93" Type="http://schemas.openxmlformats.org/officeDocument/2006/relationships/footer" Target="footer26.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hyperlink" Target="https://go.microsoft.com/fwlink/?linkid=870295" TargetMode="External"/><Relationship Id="rId46" Type="http://schemas.openxmlformats.org/officeDocument/2006/relationships/hyperlink" Target="https://www.linkedin.com/legal/preview/user-agreement" TargetMode="External"/><Relationship Id="rId67" Type="http://schemas.openxmlformats.org/officeDocument/2006/relationships/hyperlink" Target="http://aka.ms/BAA"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9715</Words>
  <Characters>55376</Characters>
  <Application>Microsoft Office Word</Application>
  <DocSecurity>8</DocSecurity>
  <Lines>461</Lines>
  <Paragraphs>129</Paragraphs>
  <ScaleCrop>false</ScaleCrop>
  <Company/>
  <LinksUpToDate>false</LinksUpToDate>
  <CharactersWithSpaces>64962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2020-06-29T18:01:00Z</dcterms:created>
  <dcterms:modified xsi:type="dcterms:W3CDTF">2020-06-29T18:01:00Z</dcterms:modified>
</cp:coreProperties>
</file>